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5" w:rsidRDefault="00F96455" w:rsidP="00A04D6D">
      <w:pPr>
        <w:ind w:left="7788"/>
        <w:rPr>
          <w:sz w:val="24"/>
          <w:szCs w:val="24"/>
        </w:rPr>
      </w:pPr>
    </w:p>
    <w:p w:rsidR="0007619C" w:rsidRDefault="00A04D6D" w:rsidP="00A04D6D">
      <w:pPr>
        <w:ind w:left="7788"/>
        <w:rPr>
          <w:sz w:val="24"/>
          <w:szCs w:val="24"/>
        </w:rPr>
      </w:pPr>
      <w:r w:rsidRPr="00A04D6D">
        <w:rPr>
          <w:sz w:val="24"/>
          <w:szCs w:val="24"/>
        </w:rPr>
        <w:t>Приложение</w:t>
      </w:r>
      <w:r w:rsidR="00456A89">
        <w:rPr>
          <w:sz w:val="24"/>
          <w:szCs w:val="24"/>
        </w:rPr>
        <w:t xml:space="preserve"> к решению от 05.12.2018г. </w:t>
      </w:r>
    </w:p>
    <w:p w:rsidR="001225DB" w:rsidRDefault="00456A89" w:rsidP="00A04D6D">
      <w:pPr>
        <w:ind w:left="7788"/>
        <w:rPr>
          <w:sz w:val="24"/>
          <w:szCs w:val="24"/>
        </w:rPr>
      </w:pPr>
      <w:r>
        <w:rPr>
          <w:sz w:val="24"/>
          <w:szCs w:val="24"/>
        </w:rPr>
        <w:t>№ 94/01-07</w:t>
      </w:r>
    </w:p>
    <w:p w:rsidR="00A04D6D" w:rsidRPr="00A04D6D" w:rsidRDefault="00A04D6D" w:rsidP="00A04D6D">
      <w:pPr>
        <w:ind w:left="7788"/>
        <w:rPr>
          <w:sz w:val="24"/>
          <w:szCs w:val="24"/>
        </w:rPr>
      </w:pPr>
    </w:p>
    <w:p w:rsidR="00A04D6D" w:rsidRDefault="00A04D6D" w:rsidP="00A04D6D">
      <w:pPr>
        <w:jc w:val="center"/>
        <w:rPr>
          <w:b/>
          <w:sz w:val="24"/>
          <w:szCs w:val="24"/>
        </w:rPr>
      </w:pPr>
      <w:r w:rsidRPr="00A04D6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униципальная</w:t>
      </w:r>
      <w:r w:rsidRPr="00A04D6D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</w:p>
    <w:p w:rsidR="00A04D6D" w:rsidRDefault="00A04D6D" w:rsidP="00A04D6D">
      <w:pPr>
        <w:jc w:val="center"/>
        <w:rPr>
          <w:b/>
          <w:snapToGrid w:val="0"/>
          <w:sz w:val="24"/>
          <w:szCs w:val="24"/>
        </w:rPr>
      </w:pPr>
      <w:r w:rsidRPr="00A04D6D">
        <w:rPr>
          <w:b/>
          <w:sz w:val="24"/>
          <w:szCs w:val="24"/>
        </w:rPr>
        <w:t xml:space="preserve"> «Управление муниципальными финансами </w:t>
      </w:r>
      <w:r>
        <w:rPr>
          <w:b/>
          <w:sz w:val="24"/>
          <w:szCs w:val="24"/>
        </w:rPr>
        <w:t>в</w:t>
      </w:r>
      <w:r w:rsidRPr="00A04D6D">
        <w:rPr>
          <w:b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муниципальном образовании </w:t>
      </w:r>
      <w:r w:rsidRPr="00A04D6D">
        <w:rPr>
          <w:b/>
          <w:snapToGrid w:val="0"/>
          <w:sz w:val="24"/>
          <w:szCs w:val="24"/>
        </w:rPr>
        <w:t xml:space="preserve">«Новодевяткинское сельское поселение» </w:t>
      </w:r>
    </w:p>
    <w:p w:rsidR="001225DB" w:rsidRPr="00A04D6D" w:rsidRDefault="00536319" w:rsidP="00536319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</w:t>
      </w:r>
      <w:r w:rsidR="00A15A1F">
        <w:rPr>
          <w:b/>
          <w:snapToGrid w:val="0"/>
          <w:sz w:val="24"/>
          <w:szCs w:val="24"/>
        </w:rPr>
        <w:t xml:space="preserve">                              </w:t>
      </w:r>
      <w:r w:rsidR="00A04D6D" w:rsidRPr="00A04D6D">
        <w:rPr>
          <w:b/>
          <w:snapToGrid w:val="0"/>
          <w:sz w:val="24"/>
          <w:szCs w:val="24"/>
        </w:rPr>
        <w:t>на 201</w:t>
      </w:r>
      <w:r w:rsidR="00A15A1F">
        <w:rPr>
          <w:b/>
          <w:snapToGrid w:val="0"/>
          <w:sz w:val="24"/>
          <w:szCs w:val="24"/>
        </w:rPr>
        <w:t>8</w:t>
      </w:r>
      <w:r w:rsidR="00A04D6D" w:rsidRPr="00A04D6D">
        <w:rPr>
          <w:b/>
          <w:snapToGrid w:val="0"/>
          <w:sz w:val="24"/>
          <w:szCs w:val="24"/>
        </w:rPr>
        <w:t>-202</w:t>
      </w:r>
      <w:r w:rsidR="00A15A1F">
        <w:rPr>
          <w:b/>
          <w:snapToGrid w:val="0"/>
          <w:sz w:val="24"/>
          <w:szCs w:val="24"/>
        </w:rPr>
        <w:t>0</w:t>
      </w:r>
      <w:r w:rsidR="0007619C">
        <w:rPr>
          <w:b/>
          <w:snapToGrid w:val="0"/>
          <w:sz w:val="24"/>
          <w:szCs w:val="24"/>
        </w:rPr>
        <w:t xml:space="preserve"> </w:t>
      </w:r>
      <w:r w:rsidR="00A04D6D" w:rsidRPr="00A04D6D">
        <w:rPr>
          <w:b/>
          <w:snapToGrid w:val="0"/>
          <w:sz w:val="24"/>
          <w:szCs w:val="24"/>
        </w:rPr>
        <w:t>гг.</w:t>
      </w:r>
    </w:p>
    <w:p w:rsidR="001225DB" w:rsidRPr="00A04D6D" w:rsidRDefault="001225DB" w:rsidP="00A04D6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A0A" w:rsidRDefault="00B64A0A" w:rsidP="00B64A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04D6D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Pr="00A04D6D">
        <w:rPr>
          <w:rFonts w:ascii="Times New Roman" w:hAnsi="Times New Roman" w:cs="Times New Roman"/>
          <w:sz w:val="24"/>
          <w:szCs w:val="24"/>
        </w:rPr>
        <w:t> </w:t>
      </w:r>
    </w:p>
    <w:p w:rsidR="005578B4" w:rsidRPr="00A04D6D" w:rsidRDefault="005578B4" w:rsidP="005578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jc w:val="center"/>
        <w:tblCellSpacing w:w="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30"/>
        <w:gridCol w:w="6947"/>
      </w:tblGrid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B556C" w:rsidRDefault="00B64A0A" w:rsidP="00A04D6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B556C" w:rsidRDefault="00B64A0A" w:rsidP="00A15A1F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  <w:r w:rsidRPr="00FA47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A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6D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  <w:r w:rsid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20</w:t>
            </w:r>
            <w:r w:rsidR="00A15A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18-2020</w:t>
            </w:r>
            <w:r w:rsid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гг.» (далее по тексту – «Программа»)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4" w:rsidRDefault="00F04DB4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044EDF" w:rsidRDefault="00B64A0A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  <w:p w:rsidR="00B64A0A" w:rsidRPr="00044EDF" w:rsidRDefault="00B64A0A" w:rsidP="00B64A0A">
            <w:pPr>
              <w:pStyle w:val="a3"/>
              <w:ind w:left="7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044EDF" w:rsidRDefault="00B64A0A" w:rsidP="00B64A0A">
            <w:pPr>
              <w:pStyle w:val="ConsPlusCell"/>
              <w:ind w:left="104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>- Конституция РФ;</w:t>
            </w:r>
          </w:p>
          <w:p w:rsidR="00B64A0A" w:rsidRPr="00044EDF" w:rsidRDefault="00B64A0A" w:rsidP="00B64A0A">
            <w:pPr>
              <w:pStyle w:val="ConsPlusCell"/>
              <w:ind w:left="104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>- Бюджетный кодекс;</w:t>
            </w:r>
          </w:p>
          <w:p w:rsidR="00B64A0A" w:rsidRPr="00044EDF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3945D5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Кодекс</w:t>
              </w:r>
            </w:hyperlink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 РФ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>от 30.12.2001 N 195-ФЗ;</w:t>
            </w:r>
          </w:p>
          <w:p w:rsidR="00B64A0A" w:rsidRPr="00044EDF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№ 131-ФЗ от 06.10.2003 г.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Федерации»; </w:t>
            </w:r>
          </w:p>
          <w:p w:rsidR="00B64A0A" w:rsidRPr="00044EDF" w:rsidRDefault="00B64A0A" w:rsidP="00B64A0A">
            <w:pPr>
              <w:pStyle w:val="ConsPlusCell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02.03.2007 № 25-ФЗ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>«О муниципальной службе в Российской Федерации»;</w:t>
            </w:r>
          </w:p>
          <w:p w:rsidR="00B64A0A" w:rsidRPr="00044EDF" w:rsidRDefault="00B64A0A" w:rsidP="00B64A0A">
            <w:pPr>
              <w:pStyle w:val="ConsPlusCell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02.05.2006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 59-ФЗ «О порядке рассмотрения обращений граждан Российской Федерации»;</w:t>
            </w:r>
          </w:p>
          <w:p w:rsidR="00B64A0A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09.02.2009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4EDF">
              <w:rPr>
                <w:rFonts w:ascii="Times New Roman" w:hAnsi="Times New Roman" w:cs="Times New Roman"/>
                <w:sz w:val="24"/>
                <w:szCs w:val="24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A0A" w:rsidRPr="003945D5" w:rsidRDefault="00B64A0A" w:rsidP="00B64A0A">
            <w:pPr>
              <w:autoSpaceDE w:val="0"/>
              <w:autoSpaceDN w:val="0"/>
              <w:adjustRightInd w:val="0"/>
              <w:ind w:left="104" w:right="217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3945D5">
              <w:rPr>
                <w:sz w:val="24"/>
                <w:szCs w:val="24"/>
              </w:rPr>
              <w:t xml:space="preserve">Областной закон Ленинградской области от 11.03.2008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945D5">
              <w:rPr>
                <w:sz w:val="24"/>
                <w:szCs w:val="24"/>
              </w:rPr>
              <w:t>№ 14-оз «О правовом регулировании муниципальной службы в Ленинградской области»;</w:t>
            </w:r>
          </w:p>
          <w:p w:rsidR="00F04DB4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Устав </w:t>
            </w:r>
            <w:r w:rsidR="00F04DB4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</w:t>
            </w:r>
            <w:proofErr w:type="gramStart"/>
            <w:r w:rsidR="00F04DB4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="00F04DB4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 w:rsidR="00F04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B64A0A" w:rsidRPr="00044EDF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</w:t>
            </w:r>
            <w:r w:rsidR="00F04DB4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 поселение»</w:t>
            </w:r>
            <w:r w:rsidR="00F04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бюджете» на очередной финансовый год</w:t>
            </w:r>
            <w:r w:rsidR="00F04DB4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период»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B556C" w:rsidRDefault="00B64A0A" w:rsidP="00F04DB4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B556C" w:rsidRDefault="00B64A0A" w:rsidP="000D1882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F34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882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="000D1882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="000D1882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 w:rsidR="000D18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7E2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65D" w:rsidRDefault="00F3465D" w:rsidP="00F3465D">
            <w:pPr>
              <w:pStyle w:val="a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A0A" w:rsidRPr="00FB556C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B64A0A" w:rsidRPr="00FB556C" w:rsidRDefault="00B64A0A" w:rsidP="00F3465D">
            <w:pPr>
              <w:pStyle w:val="a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B556C" w:rsidRDefault="00B64A0A" w:rsidP="000D1882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F34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882" w:rsidRPr="00A04D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0D18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E63123" w:rsidRDefault="00F3465D" w:rsidP="00F3465D">
            <w:pPr>
              <w:pStyle w:val="a3"/>
              <w:ind w:left="75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="00B64A0A" w:rsidRPr="00E6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F3465D" w:rsidRDefault="00F3465D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 МО «Новодевяткинское сельское поселение»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Default="00B64A0A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Default="00B64A0A" w:rsidP="00B64A0A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72C" w:rsidRDefault="00B2572C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FB556C" w:rsidRDefault="00B64A0A" w:rsidP="00F3465D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</w:t>
            </w: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Default="00F3465D" w:rsidP="00B64A0A">
            <w:pPr>
              <w:pStyle w:val="1"/>
              <w:ind w:left="104" w:right="2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B64A0A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муниципального управления                            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r w:rsidRPr="00A04D6D">
              <w:rPr>
                <w:rFonts w:ascii="Times New Roman" w:hAnsi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A0A">
              <w:rPr>
                <w:rFonts w:ascii="Times New Roman" w:hAnsi="Times New Roman"/>
                <w:sz w:val="24"/>
                <w:szCs w:val="24"/>
              </w:rPr>
              <w:t>повышение эффективнос</w:t>
            </w:r>
            <w:r>
              <w:rPr>
                <w:rFonts w:ascii="Times New Roman" w:hAnsi="Times New Roman"/>
                <w:sz w:val="24"/>
                <w:szCs w:val="24"/>
              </w:rPr>
              <w:t>ти и прозрачности деятельности,</w:t>
            </w:r>
          </w:p>
          <w:p w:rsidR="00F3465D" w:rsidRDefault="00B64A0A" w:rsidP="00B64A0A">
            <w:pPr>
              <w:ind w:left="104" w:right="217"/>
              <w:jc w:val="both"/>
              <w:rPr>
                <w:snapToGrid w:val="0"/>
                <w:sz w:val="24"/>
                <w:szCs w:val="24"/>
              </w:rPr>
            </w:pPr>
            <w:r>
              <w:t xml:space="preserve"> - </w:t>
            </w:r>
            <w:r w:rsidRPr="003945D5">
              <w:rPr>
                <w:sz w:val="24"/>
                <w:szCs w:val="24"/>
              </w:rPr>
              <w:t xml:space="preserve">обеспечение осуществления управленческих функций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3945D5">
              <w:rPr>
                <w:sz w:val="24"/>
                <w:szCs w:val="24"/>
              </w:rPr>
              <w:t xml:space="preserve">и хозяйственной деятельности администрации </w:t>
            </w:r>
            <w:r w:rsidR="00F3465D">
              <w:rPr>
                <w:sz w:val="24"/>
                <w:szCs w:val="24"/>
              </w:rPr>
              <w:t>МО «</w:t>
            </w:r>
            <w:r w:rsidR="00F3465D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F3465D">
              <w:rPr>
                <w:snapToGrid w:val="0"/>
                <w:sz w:val="24"/>
                <w:szCs w:val="24"/>
              </w:rPr>
              <w:t>,</w:t>
            </w:r>
          </w:p>
          <w:p w:rsidR="00B64A0A" w:rsidRDefault="00B64A0A" w:rsidP="00B64A0A">
            <w:pPr>
              <w:ind w:left="104" w:right="217"/>
              <w:jc w:val="both"/>
            </w:pPr>
            <w:r w:rsidRPr="003945D5">
              <w:rPr>
                <w:sz w:val="24"/>
                <w:szCs w:val="24"/>
              </w:rPr>
              <w:t>- создание условий для эффективного, ответственного управления финансовыми ресурсами, а также повышения эффективности расходов местного бюджета, организации планирования и исполнения местного бюджета, ведения бюджетного учета и формирования бюджетной</w:t>
            </w:r>
            <w:r>
              <w:t xml:space="preserve"> отчетности;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  <w:highlight w:val="lightGray"/>
              </w:rPr>
            </w:pPr>
            <w:r w:rsidRPr="003945D5">
              <w:rPr>
                <w:sz w:val="24"/>
                <w:szCs w:val="24"/>
              </w:rPr>
              <w:lastRenderedPageBreak/>
              <w:t xml:space="preserve"> - исполнение полномочий в сфере административных правонарушений;</w:t>
            </w:r>
          </w:p>
          <w:p w:rsidR="00B64A0A" w:rsidRPr="00044EDF" w:rsidRDefault="00B2572C" w:rsidP="00B2572C">
            <w:pPr>
              <w:pStyle w:val="a3"/>
              <w:ind w:left="104" w:right="2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</w:t>
            </w:r>
            <w:r w:rsidR="00B64A0A" w:rsidRPr="00AB1A7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первичного воинского учета</w:t>
            </w:r>
            <w:r w:rsidR="00B64A0A" w:rsidRPr="00AB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2C" w:rsidRDefault="00B2572C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FB556C" w:rsidRDefault="00B64A0A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>1. Обеспечение реализации прав граждан, проживающих на территории муниципального образования, на осуществление местного самоуправления: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 xml:space="preserve"> а) исполнение администрацией </w:t>
            </w:r>
            <w:r w:rsidR="00B2572C">
              <w:rPr>
                <w:sz w:val="24"/>
                <w:szCs w:val="24"/>
              </w:rPr>
              <w:t>МО «</w:t>
            </w:r>
            <w:r w:rsidR="00B2572C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B2572C">
              <w:rPr>
                <w:snapToGrid w:val="0"/>
                <w:sz w:val="24"/>
                <w:szCs w:val="24"/>
              </w:rPr>
              <w:t xml:space="preserve"> </w:t>
            </w:r>
            <w:r w:rsidR="00B2572C">
              <w:rPr>
                <w:sz w:val="24"/>
                <w:szCs w:val="24"/>
              </w:rPr>
              <w:t xml:space="preserve"> </w:t>
            </w:r>
            <w:r w:rsidRPr="003945D5">
              <w:rPr>
                <w:sz w:val="24"/>
                <w:szCs w:val="24"/>
              </w:rPr>
              <w:t xml:space="preserve">полномочий по решению вопросов местного значения в соответствии с федеральными законами, законами Ленинградской области, муниципальными правовыми актами.  </w:t>
            </w:r>
          </w:p>
          <w:p w:rsidR="00B2572C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 xml:space="preserve">б) обеспечение хозяйственной деятельности администрации     </w:t>
            </w:r>
            <w:r w:rsidR="00B2572C">
              <w:rPr>
                <w:sz w:val="24"/>
                <w:szCs w:val="24"/>
              </w:rPr>
              <w:t>МО «</w:t>
            </w:r>
            <w:r w:rsidR="00B2572C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B2572C">
              <w:rPr>
                <w:snapToGrid w:val="0"/>
                <w:sz w:val="24"/>
                <w:szCs w:val="24"/>
              </w:rPr>
              <w:t xml:space="preserve"> </w:t>
            </w:r>
            <w:r w:rsidR="00B2572C">
              <w:rPr>
                <w:sz w:val="24"/>
                <w:szCs w:val="24"/>
              </w:rPr>
              <w:t xml:space="preserve"> </w:t>
            </w:r>
          </w:p>
          <w:p w:rsidR="00B2572C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 xml:space="preserve">2. Обеспечение осуществления управленческих функций администрации </w:t>
            </w:r>
            <w:r w:rsidR="00B2572C">
              <w:rPr>
                <w:sz w:val="24"/>
                <w:szCs w:val="24"/>
              </w:rPr>
              <w:t>МО «</w:t>
            </w:r>
            <w:r w:rsidR="00B2572C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B2572C">
              <w:rPr>
                <w:snapToGrid w:val="0"/>
                <w:sz w:val="24"/>
                <w:szCs w:val="24"/>
              </w:rPr>
              <w:t xml:space="preserve"> </w:t>
            </w:r>
            <w:r w:rsidR="00B2572C">
              <w:rPr>
                <w:sz w:val="24"/>
                <w:szCs w:val="24"/>
              </w:rPr>
              <w:t xml:space="preserve"> 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 xml:space="preserve"> - совершенствование системы муниципального управления.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>3. Обеспечение исполнения отдельных государственных полномочий.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>4. Эффективное управление муниципальными финансами:</w:t>
            </w:r>
          </w:p>
          <w:p w:rsidR="00B64A0A" w:rsidRPr="003945D5" w:rsidRDefault="00B64A0A" w:rsidP="00B64A0A">
            <w:pPr>
              <w:ind w:left="104" w:right="217"/>
              <w:jc w:val="both"/>
              <w:rPr>
                <w:sz w:val="24"/>
                <w:szCs w:val="24"/>
              </w:rPr>
            </w:pPr>
            <w:r w:rsidRPr="003945D5">
              <w:rPr>
                <w:sz w:val="24"/>
                <w:szCs w:val="24"/>
              </w:rPr>
              <w:t>а) повышение качества планирования и управления муниципальными финансами;</w:t>
            </w:r>
          </w:p>
          <w:p w:rsidR="00B64A0A" w:rsidRPr="000C4EE8" w:rsidRDefault="00B64A0A" w:rsidP="00B64A0A">
            <w:pPr>
              <w:ind w:left="104" w:right="217"/>
              <w:jc w:val="both"/>
            </w:pPr>
            <w:r w:rsidRPr="003945D5">
              <w:rPr>
                <w:sz w:val="24"/>
                <w:szCs w:val="24"/>
              </w:rPr>
              <w:t>б) повышение эффективности и прозрачности бюджетной ответственности.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Default="00B64A0A" w:rsidP="00B2572C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3945D5" w:rsidRDefault="00B64A0A" w:rsidP="00A15A1F">
            <w:pPr>
              <w:ind w:left="104" w:right="75"/>
              <w:jc w:val="both"/>
              <w:rPr>
                <w:color w:val="000000"/>
                <w:sz w:val="24"/>
                <w:szCs w:val="24"/>
              </w:rPr>
            </w:pPr>
            <w:r w:rsidRPr="003945D5">
              <w:rPr>
                <w:color w:val="000000"/>
                <w:sz w:val="24"/>
                <w:szCs w:val="24"/>
              </w:rPr>
              <w:t>201</w:t>
            </w:r>
            <w:r w:rsidR="00A15A1F">
              <w:rPr>
                <w:color w:val="000000"/>
                <w:sz w:val="24"/>
                <w:szCs w:val="24"/>
              </w:rPr>
              <w:t>8</w:t>
            </w:r>
            <w:r w:rsidR="00B2572C">
              <w:rPr>
                <w:color w:val="000000"/>
                <w:sz w:val="24"/>
                <w:szCs w:val="24"/>
              </w:rPr>
              <w:t>-202</w:t>
            </w:r>
            <w:r w:rsidR="00A15A1F">
              <w:rPr>
                <w:color w:val="000000"/>
                <w:sz w:val="24"/>
                <w:szCs w:val="24"/>
              </w:rPr>
              <w:t>0</w:t>
            </w:r>
            <w:r w:rsidRPr="003945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Default="00B64A0A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D8" w:rsidRDefault="00DF08D8" w:rsidP="00B64A0A">
            <w:pPr>
              <w:ind w:left="104" w:right="75"/>
              <w:jc w:val="both"/>
              <w:rPr>
                <w:snapToGrid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 «</w:t>
            </w:r>
            <w:r w:rsidRPr="00A04D6D">
              <w:rPr>
                <w:snapToGrid w:val="0"/>
                <w:sz w:val="24"/>
                <w:szCs w:val="24"/>
              </w:rPr>
              <w:t>Ново</w:t>
            </w:r>
            <w:r>
              <w:rPr>
                <w:snapToGrid w:val="0"/>
                <w:sz w:val="24"/>
                <w:szCs w:val="24"/>
              </w:rPr>
              <w:t xml:space="preserve">девяткинское </w:t>
            </w:r>
            <w:proofErr w:type="gramStart"/>
            <w:r>
              <w:rPr>
                <w:snapToGrid w:val="0"/>
                <w:sz w:val="24"/>
                <w:szCs w:val="24"/>
              </w:rPr>
              <w:t>сельское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поселение</w:t>
            </w:r>
          </w:p>
          <w:p w:rsidR="00B64A0A" w:rsidRPr="003945D5" w:rsidRDefault="00B64A0A" w:rsidP="00B64A0A">
            <w:pPr>
              <w:ind w:left="104" w:right="75"/>
              <w:jc w:val="both"/>
              <w:rPr>
                <w:color w:val="000000"/>
                <w:sz w:val="24"/>
                <w:szCs w:val="24"/>
              </w:rPr>
            </w:pPr>
            <w:r w:rsidRPr="003945D5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D8" w:rsidRDefault="00DF08D8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D8" w:rsidRDefault="00DF08D8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D8" w:rsidRDefault="00DF08D8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305B28" w:rsidRDefault="00B64A0A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A7" w:rsidRPr="001638D2" w:rsidRDefault="003C45A7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программе – </w:t>
            </w:r>
            <w:r w:rsidR="009D5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30 039,41</w:t>
            </w:r>
            <w:r w:rsidR="001638D2"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в   том числе:</w:t>
            </w:r>
          </w:p>
          <w:p w:rsidR="003C45A7" w:rsidRPr="001638D2" w:rsidRDefault="003C45A7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1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всего </w:t>
            </w:r>
            <w:r w:rsidR="001638D2"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8 792,39 тыс.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C45A7" w:rsidRPr="001638D2" w:rsidRDefault="003C45A7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Ленинградской области </w:t>
            </w:r>
            <w:r w:rsidR="00A1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1 351,886</w:t>
            </w:r>
            <w:r w:rsidR="001638D2"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3C45A7" w:rsidRDefault="003C45A7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="00A1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7 440,50</w:t>
            </w:r>
            <w:r w:rsid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A15A1F" w:rsidRPr="001638D2" w:rsidRDefault="00A15A1F" w:rsidP="00A15A1F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всего 8 </w:t>
            </w:r>
            <w:r w:rsidR="000B6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92,39 тыс. рублей, в том числе:</w:t>
            </w:r>
          </w:p>
          <w:p w:rsidR="00A15A1F" w:rsidRPr="001638D2" w:rsidRDefault="00A15A1F" w:rsidP="00A15A1F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Ленинградской области 1 383,80тыс. рублей;</w:t>
            </w:r>
          </w:p>
          <w:p w:rsidR="00A15A1F" w:rsidRDefault="00A15A1F" w:rsidP="00A15A1F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7 408,59тыс.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  <w:p w:rsidR="003C45A7" w:rsidRPr="001638D2" w:rsidRDefault="00DF08D8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3C45A7"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- всего </w:t>
            </w:r>
            <w:r w:rsid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12 454,63 тыс.</w:t>
            </w:r>
            <w:r w:rsidR="003C45A7"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C45A7" w:rsidRPr="001638D2" w:rsidRDefault="003C45A7" w:rsidP="003C45A7">
            <w:pPr>
              <w:pStyle w:val="a3"/>
              <w:ind w:left="33" w:right="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Ленинградской области </w:t>
            </w:r>
            <w:r w:rsid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1 411,80 тыс</w:t>
            </w:r>
            <w:proofErr w:type="gramStart"/>
            <w:r w:rsid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ублей;</w:t>
            </w:r>
          </w:p>
          <w:p w:rsidR="003C45A7" w:rsidRPr="001638D2" w:rsidRDefault="003C45A7" w:rsidP="001638D2">
            <w:pPr>
              <w:ind w:right="75"/>
              <w:rPr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r w:rsidRPr="001638D2">
              <w:rPr>
                <w:sz w:val="24"/>
                <w:szCs w:val="24"/>
                <w:lang w:eastAsia="en-US"/>
              </w:rPr>
              <w:t xml:space="preserve">местный бюджет </w:t>
            </w:r>
            <w:r w:rsidR="00DF08D8" w:rsidRPr="001638D2">
              <w:rPr>
                <w:sz w:val="24"/>
                <w:szCs w:val="24"/>
              </w:rPr>
              <w:t>МО «</w:t>
            </w:r>
            <w:r w:rsidR="00DF08D8" w:rsidRPr="001638D2">
              <w:rPr>
                <w:snapToGrid w:val="0"/>
                <w:sz w:val="24"/>
                <w:szCs w:val="24"/>
              </w:rPr>
              <w:t xml:space="preserve">Новодевяткинское сельское поселение» </w:t>
            </w:r>
            <w:r w:rsidR="00DF08D8" w:rsidRPr="001638D2">
              <w:rPr>
                <w:sz w:val="24"/>
                <w:szCs w:val="24"/>
              </w:rPr>
              <w:t xml:space="preserve"> </w:t>
            </w:r>
            <w:r w:rsidRPr="001638D2">
              <w:rPr>
                <w:sz w:val="24"/>
                <w:szCs w:val="24"/>
                <w:lang w:eastAsia="en-US"/>
              </w:rPr>
              <w:t xml:space="preserve">- </w:t>
            </w:r>
            <w:r w:rsidR="001638D2">
              <w:rPr>
                <w:sz w:val="24"/>
                <w:szCs w:val="24"/>
                <w:lang w:eastAsia="en-US"/>
              </w:rPr>
              <w:t>11 042,83тыс</w:t>
            </w:r>
            <w:proofErr w:type="gramStart"/>
            <w:r w:rsidR="001638D2">
              <w:rPr>
                <w:sz w:val="24"/>
                <w:szCs w:val="24"/>
                <w:lang w:eastAsia="en-US"/>
              </w:rPr>
              <w:t>.</w:t>
            </w:r>
            <w:r w:rsidRPr="001638D2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638D2">
              <w:rPr>
                <w:sz w:val="24"/>
                <w:szCs w:val="24"/>
                <w:lang w:eastAsia="en-US"/>
              </w:rPr>
              <w:t>ублей.</w:t>
            </w:r>
            <w:bookmarkEnd w:id="0"/>
            <w:bookmarkEnd w:id="1"/>
            <w:bookmarkEnd w:id="2"/>
          </w:p>
          <w:p w:rsidR="007C6108" w:rsidRPr="001638D2" w:rsidRDefault="001638D2" w:rsidP="001638D2">
            <w:pPr>
              <w:pStyle w:val="a3"/>
              <w:ind w:right="175"/>
              <w:jc w:val="both"/>
              <w:rPr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64A0A" w:rsidRPr="00FB556C" w:rsidTr="00A04D6D">
        <w:trPr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D8" w:rsidRDefault="00DF08D8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D8" w:rsidRDefault="00DF08D8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FB556C" w:rsidRDefault="00B64A0A" w:rsidP="00DF08D8">
            <w:pPr>
              <w:pStyle w:val="a3"/>
              <w:ind w:left="75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1638D2" w:rsidRDefault="00B64A0A" w:rsidP="00B64A0A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104"/>
                <w:tab w:val="left" w:pos="545"/>
              </w:tabs>
              <w:ind w:left="104" w:right="75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проекта местного бюджета на очередной финансовый год в совет депутатов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сельское поселение»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  <w:p w:rsidR="00B64A0A" w:rsidRPr="001638D2" w:rsidRDefault="00B64A0A" w:rsidP="00B64A0A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104"/>
                <w:tab w:val="left" w:pos="545"/>
              </w:tabs>
              <w:ind w:left="104" w:right="75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предоставление отчета об исполнении  местного бюджета – 100%.</w:t>
            </w:r>
          </w:p>
          <w:p w:rsidR="00B64A0A" w:rsidRPr="001638D2" w:rsidRDefault="00B64A0A" w:rsidP="00B64A0A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104"/>
                <w:tab w:val="left" w:pos="545"/>
              </w:tabs>
              <w:ind w:left="104" w:right="75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 Доля расходов местного бюджета, формируемых                           в рамках муни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ципальных программ –  не менее 7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64A0A" w:rsidRPr="001638D2" w:rsidRDefault="00B64A0A" w:rsidP="00B64A0A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104"/>
                <w:tab w:val="left" w:pos="545"/>
              </w:tabs>
              <w:ind w:left="104" w:right="75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исполнения </w:t>
            </w:r>
            <w:proofErr w:type="gramStart"/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proofErr w:type="gramEnd"/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сельское поселение»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- не менее 9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A0A" w:rsidRPr="001638D2" w:rsidRDefault="00B64A0A" w:rsidP="00B64A0A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246"/>
                <w:tab w:val="left" w:pos="545"/>
              </w:tabs>
              <w:ind w:left="104" w:right="2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бюджета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сельское 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поселение»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по доходам без учета безвозмездных поступлений                                     к  утвержденному плану – не менее 9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64A0A" w:rsidRPr="001638D2" w:rsidRDefault="00B64A0A" w:rsidP="00605454">
            <w:pPr>
              <w:pStyle w:val="ConsPlusCell"/>
              <w:numPr>
                <w:ilvl w:val="0"/>
                <w:numId w:val="2"/>
              </w:numPr>
              <w:tabs>
                <w:tab w:val="clear" w:pos="425"/>
                <w:tab w:val="num" w:pos="246"/>
                <w:tab w:val="left" w:pos="545"/>
              </w:tabs>
              <w:ind w:left="104" w:righ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комиссией </w:t>
            </w:r>
            <w:r w:rsidR="00DF08D8" w:rsidRPr="001638D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F08D8" w:rsidRPr="001638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сельское поселение» </w:t>
            </w:r>
            <w:r w:rsidRPr="001638D2">
              <w:rPr>
                <w:rFonts w:ascii="Times New Roman" w:hAnsi="Times New Roman" w:cs="Times New Roman"/>
                <w:sz w:val="24"/>
                <w:szCs w:val="24"/>
              </w:rPr>
              <w:t>протоколов об административных правонарушениях в соответствии с законодательством – 100%.</w:t>
            </w:r>
          </w:p>
        </w:tc>
      </w:tr>
      <w:tr w:rsidR="00B64A0A" w:rsidRPr="00FB556C" w:rsidTr="00A04D6D">
        <w:trPr>
          <w:trHeight w:val="3404"/>
          <w:tblCellSpacing w:w="0" w:type="dxa"/>
          <w:jc w:val="center"/>
        </w:trPr>
        <w:tc>
          <w:tcPr>
            <w:tcW w:w="3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8D8" w:rsidRDefault="00DF08D8" w:rsidP="00DF08D8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D8" w:rsidRDefault="00DF08D8" w:rsidP="00DF08D8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D8" w:rsidRDefault="00DF08D8" w:rsidP="00DF08D8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0A" w:rsidRPr="00FB556C" w:rsidRDefault="00B64A0A" w:rsidP="00DF08D8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</w:t>
            </w: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</w:t>
            </w:r>
            <w:r w:rsidRPr="00FB556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A0A" w:rsidRPr="003C45A7" w:rsidRDefault="00B64A0A" w:rsidP="00B64A0A">
            <w:pPr>
              <w:pStyle w:val="NoSpacing"/>
              <w:ind w:left="104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5A7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и качественное выполнение функций                         и полномочий, возложенных на органы местного самоуправления.</w:t>
            </w:r>
          </w:p>
          <w:p w:rsidR="00B64A0A" w:rsidRPr="003C45A7" w:rsidRDefault="00B64A0A" w:rsidP="00B64A0A">
            <w:pPr>
              <w:pStyle w:val="NoSpacing"/>
              <w:ind w:left="104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5A7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исполнение и реализация федеральных                                и областных законов, нормативных правовых актов органов местного самоуправления.</w:t>
            </w:r>
          </w:p>
          <w:p w:rsidR="00B64A0A" w:rsidRPr="003C45A7" w:rsidRDefault="00B64A0A" w:rsidP="00B64A0A">
            <w:pPr>
              <w:pStyle w:val="NoSpacing"/>
              <w:ind w:left="104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5A7">
              <w:rPr>
                <w:rFonts w:ascii="Times New Roman" w:hAnsi="Times New Roman"/>
                <w:sz w:val="24"/>
                <w:szCs w:val="24"/>
                <w:lang w:eastAsia="ru-RU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B64A0A" w:rsidRPr="003C45A7" w:rsidRDefault="00B64A0A" w:rsidP="00B64A0A">
            <w:pPr>
              <w:pStyle w:val="NoSpacing"/>
              <w:ind w:left="104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5A7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и качество предоставления муниципальных услуг.</w:t>
            </w:r>
          </w:p>
          <w:p w:rsidR="00B64A0A" w:rsidRPr="003C45A7" w:rsidRDefault="00B64A0A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A7">
              <w:rPr>
                <w:rFonts w:ascii="Times New Roman" w:hAnsi="Times New Roman"/>
                <w:sz w:val="24"/>
                <w:szCs w:val="24"/>
              </w:rPr>
              <w:t>- Создание безопасных и комфортных условий труда сотрудников.</w:t>
            </w:r>
          </w:p>
          <w:p w:rsidR="00B64A0A" w:rsidRPr="003C45A7" w:rsidRDefault="00B64A0A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A7">
              <w:rPr>
                <w:rFonts w:ascii="Times New Roman" w:hAnsi="Times New Roman"/>
                <w:sz w:val="24"/>
                <w:szCs w:val="24"/>
              </w:rPr>
              <w:t>- Эффективное управление муниципальными финансами:</w:t>
            </w:r>
          </w:p>
          <w:p w:rsidR="00B64A0A" w:rsidRPr="003C45A7" w:rsidRDefault="00DF08D8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</w:t>
            </w:r>
            <w:r w:rsidR="00B64A0A" w:rsidRPr="003C45A7">
              <w:rPr>
                <w:rFonts w:ascii="Times New Roman" w:hAnsi="Times New Roman"/>
                <w:sz w:val="24"/>
                <w:szCs w:val="24"/>
              </w:rPr>
              <w:t>овышение качества планирования и исполнение местного бюджета, соответствие принципу достоверности бюджета.</w:t>
            </w:r>
          </w:p>
          <w:p w:rsidR="00B64A0A" w:rsidRPr="003C45A7" w:rsidRDefault="00DF08D8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</w:t>
            </w:r>
            <w:r w:rsidR="00B64A0A" w:rsidRPr="003C45A7">
              <w:rPr>
                <w:rFonts w:ascii="Times New Roman" w:hAnsi="Times New Roman"/>
                <w:sz w:val="24"/>
                <w:szCs w:val="24"/>
              </w:rPr>
              <w:t>оздание условий для повышения качества управления бюджетными средствами и выполнения бюджетных полномочий.</w:t>
            </w:r>
          </w:p>
          <w:p w:rsidR="00B64A0A" w:rsidRPr="003C45A7" w:rsidRDefault="00DF08D8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</w:t>
            </w:r>
            <w:r w:rsidR="00B64A0A" w:rsidRPr="003C45A7">
              <w:rPr>
                <w:rFonts w:ascii="Times New Roman" w:hAnsi="Times New Roman"/>
                <w:sz w:val="24"/>
                <w:szCs w:val="24"/>
              </w:rPr>
              <w:t>ффективное использование бюджетных средств.</w:t>
            </w:r>
          </w:p>
          <w:p w:rsidR="00B64A0A" w:rsidRPr="003C45A7" w:rsidRDefault="00DF08D8" w:rsidP="00B64A0A">
            <w:pPr>
              <w:pStyle w:val="a3"/>
              <w:ind w:left="10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</w:t>
            </w:r>
            <w:r w:rsidR="00B64A0A" w:rsidRPr="003C45A7">
              <w:rPr>
                <w:rFonts w:ascii="Times New Roman" w:hAnsi="Times New Roman"/>
                <w:sz w:val="24"/>
                <w:szCs w:val="24"/>
              </w:rPr>
              <w:t>инимизация размера дефицита бюджета.</w:t>
            </w:r>
          </w:p>
          <w:p w:rsidR="00B64A0A" w:rsidRPr="003C45A7" w:rsidRDefault="00DF08D8" w:rsidP="00DF08D8">
            <w:pPr>
              <w:pStyle w:val="a3"/>
              <w:ind w:left="104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 w:rsidR="00B64A0A" w:rsidRPr="003C45A7">
              <w:rPr>
                <w:rFonts w:ascii="Times New Roman" w:hAnsi="Times New Roman"/>
                <w:sz w:val="24"/>
                <w:szCs w:val="24"/>
              </w:rPr>
              <w:t>ормирование бюджета программно-целевым методом.</w:t>
            </w:r>
          </w:p>
        </w:tc>
      </w:tr>
    </w:tbl>
    <w:p w:rsidR="00B64A0A" w:rsidRPr="00DF08D8" w:rsidRDefault="00B64A0A" w:rsidP="00B64A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A0A" w:rsidRPr="00DF08D8" w:rsidRDefault="00B64A0A" w:rsidP="00B64A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8D8">
        <w:rPr>
          <w:rFonts w:ascii="Times New Roman" w:hAnsi="Times New Roman" w:cs="Times New Roman"/>
          <w:b/>
          <w:bCs/>
          <w:sz w:val="24"/>
          <w:szCs w:val="24"/>
        </w:rPr>
        <w:t>Основные понятия и термины.</w:t>
      </w:r>
    </w:p>
    <w:p w:rsidR="00B64A0A" w:rsidRPr="00DF08D8" w:rsidRDefault="00B64A0A" w:rsidP="00B64A0A">
      <w:pPr>
        <w:pStyle w:val="a3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F08D8">
        <w:rPr>
          <w:rFonts w:ascii="Times New Roman" w:hAnsi="Times New Roman" w:cs="Times New Roman"/>
          <w:bCs/>
          <w:sz w:val="24"/>
          <w:szCs w:val="24"/>
        </w:rPr>
        <w:t>В настоящей программе используются следующие понятии и термины:</w:t>
      </w:r>
    </w:p>
    <w:p w:rsidR="00B64A0A" w:rsidRPr="00DF08D8" w:rsidRDefault="00B64A0A" w:rsidP="00B64A0A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D8">
        <w:rPr>
          <w:rFonts w:ascii="Times New Roman" w:hAnsi="Times New Roman" w:cs="Times New Roman"/>
          <w:bCs/>
          <w:sz w:val="24"/>
          <w:szCs w:val="24"/>
        </w:rPr>
        <w:t>- муниципальное управление – составная часть местного самоуправления, связанная с упорядочивающим воздействием органов муниципального управления (местного самоуправления) на муниципальное образование и взаимодействие с его субъ</w:t>
      </w:r>
      <w:r w:rsidR="0072553A">
        <w:rPr>
          <w:rFonts w:ascii="Times New Roman" w:hAnsi="Times New Roman" w:cs="Times New Roman"/>
          <w:bCs/>
          <w:sz w:val="24"/>
          <w:szCs w:val="24"/>
        </w:rPr>
        <w:t>ектами с целью повышения уровня</w:t>
      </w:r>
      <w:r w:rsidRPr="00DF08D8">
        <w:rPr>
          <w:rFonts w:ascii="Times New Roman" w:hAnsi="Times New Roman" w:cs="Times New Roman"/>
          <w:bCs/>
          <w:sz w:val="24"/>
          <w:szCs w:val="24"/>
        </w:rPr>
        <w:t xml:space="preserve"> и качества жизни населения муниципалитета;</w:t>
      </w:r>
    </w:p>
    <w:p w:rsidR="00B64A0A" w:rsidRPr="00DF08D8" w:rsidRDefault="00B64A0A" w:rsidP="00B64A0A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D8">
        <w:rPr>
          <w:rFonts w:ascii="Times New Roman" w:hAnsi="Times New Roman" w:cs="Times New Roman"/>
          <w:bCs/>
          <w:sz w:val="24"/>
          <w:szCs w:val="24"/>
        </w:rPr>
        <w:t>- система муниципального управления - способы совместной деятельности людей, реализующих управленческие функции в целях самоорганизации, обеспечения саморазвития муниципального образования;</w:t>
      </w:r>
    </w:p>
    <w:p w:rsidR="00B64A0A" w:rsidRPr="00DF08D8" w:rsidRDefault="00B64A0A" w:rsidP="00B64A0A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D8">
        <w:rPr>
          <w:rFonts w:ascii="Times New Roman" w:hAnsi="Times New Roman" w:cs="Times New Roman"/>
          <w:bCs/>
          <w:sz w:val="24"/>
          <w:szCs w:val="24"/>
        </w:rPr>
        <w:t xml:space="preserve">- муниципальные финансы – это совокупность социально-экономических отношений, возникающих по поводу формирования, распределения и использования финансовых ресурсов для решения вопросов местного значения; это совокупность денежных средств которыми располагает орган местного самоуправления для решения вопросов местного значения.        </w:t>
      </w:r>
    </w:p>
    <w:p w:rsidR="00B64A0A" w:rsidRPr="00DF08D8" w:rsidRDefault="00B64A0A" w:rsidP="00B64A0A">
      <w:pPr>
        <w:pStyle w:val="a3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64A0A" w:rsidRPr="00DF08D8" w:rsidRDefault="00B64A0A" w:rsidP="00B64A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8D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B64A0A" w:rsidRPr="00DF08D8" w:rsidRDefault="00B64A0A" w:rsidP="00B64A0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>Местное самоуправление составляет одну из основ конституционного строя Российской Федерации, признается,</w:t>
      </w:r>
      <w:r w:rsidR="0072553A">
        <w:rPr>
          <w:rFonts w:ascii="Times New Roman" w:hAnsi="Times New Roman"/>
          <w:sz w:val="24"/>
          <w:szCs w:val="24"/>
        </w:rPr>
        <w:t xml:space="preserve"> гарантируется и осуществляется</w:t>
      </w:r>
      <w:r w:rsidRPr="00DF08D8">
        <w:rPr>
          <w:rFonts w:ascii="Times New Roman" w:hAnsi="Times New Roman"/>
          <w:sz w:val="24"/>
          <w:szCs w:val="24"/>
        </w:rPr>
        <w:t xml:space="preserve">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8D8">
        <w:rPr>
          <w:sz w:val="24"/>
          <w:szCs w:val="24"/>
        </w:rPr>
        <w:t xml:space="preserve">Вопросы местного значения </w:t>
      </w:r>
      <w:r w:rsidR="0072553A">
        <w:rPr>
          <w:sz w:val="24"/>
          <w:szCs w:val="24"/>
        </w:rPr>
        <w:t>сельского</w:t>
      </w:r>
      <w:r w:rsidRPr="00DF08D8">
        <w:rPr>
          <w:sz w:val="24"/>
          <w:szCs w:val="24"/>
        </w:rPr>
        <w:t xml:space="preserve"> поселения определены в статье 14 Федерального закона от 06.10.2003 № 131-ФЗ «Об общих принципах организации местного самоуправления в Российской Федерации».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8D8">
        <w:rPr>
          <w:sz w:val="24"/>
          <w:szCs w:val="24"/>
        </w:rPr>
        <w:lastRenderedPageBreak/>
        <w:t xml:space="preserve">Муниципальные финансы являются основой для решения задач местного самоуправления и служат обеспечением эффективного функционирования и развития объектов инфраструктуры муниципального образования.  </w:t>
      </w:r>
    </w:p>
    <w:p w:rsidR="00BA25DB" w:rsidRDefault="00B64A0A" w:rsidP="00BA25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DF08D8">
        <w:rPr>
          <w:sz w:val="24"/>
          <w:szCs w:val="24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МО </w:t>
      </w:r>
      <w:r w:rsidR="00BA25DB">
        <w:rPr>
          <w:sz w:val="24"/>
          <w:szCs w:val="24"/>
        </w:rPr>
        <w:t>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="00BA25DB">
        <w:rPr>
          <w:snapToGrid w:val="0"/>
          <w:sz w:val="24"/>
          <w:szCs w:val="24"/>
        </w:rPr>
        <w:t>.</w:t>
      </w:r>
    </w:p>
    <w:p w:rsidR="00B64A0A" w:rsidRPr="00DF08D8" w:rsidRDefault="00B64A0A" w:rsidP="00BA25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8D8">
        <w:rPr>
          <w:sz w:val="24"/>
          <w:szCs w:val="24"/>
        </w:rPr>
        <w:t>Основной целью адми</w:t>
      </w:r>
      <w:r w:rsidR="00BA25DB">
        <w:rPr>
          <w:sz w:val="24"/>
          <w:szCs w:val="24"/>
        </w:rPr>
        <w:t>нистративной реформы проводимой</w:t>
      </w:r>
      <w:r w:rsidRPr="00DF08D8">
        <w:rPr>
          <w:sz w:val="24"/>
          <w:szCs w:val="24"/>
        </w:rPr>
        <w:t xml:space="preserve">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повышения эффективности управления муниципальными финансами,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 xml:space="preserve">Система управления муниципальными финансами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="00BA25DB">
        <w:rPr>
          <w:snapToGrid w:val="0"/>
          <w:sz w:val="24"/>
          <w:szCs w:val="24"/>
        </w:rPr>
        <w:t xml:space="preserve"> </w:t>
      </w:r>
      <w:r w:rsidRPr="00DF08D8">
        <w:rPr>
          <w:sz w:val="24"/>
          <w:szCs w:val="24"/>
        </w:rPr>
        <w:t>сложилась в результате серьезной работы по совершенствованию бюджетного процесса, обеспечению прозрачности бюджетно-финансовой сист</w:t>
      </w:r>
      <w:r w:rsidR="00BA25DB">
        <w:rPr>
          <w:sz w:val="24"/>
          <w:szCs w:val="24"/>
        </w:rPr>
        <w:t xml:space="preserve">емы, внедрению новых технологий </w:t>
      </w:r>
      <w:r w:rsidRPr="00DF08D8">
        <w:rPr>
          <w:sz w:val="24"/>
          <w:szCs w:val="24"/>
        </w:rPr>
        <w:t>в формирование и исполнение бюджета. Бюджетно-финансовая система                 в муниципальном образовании развивается в условиях непрерывно меняющегося федерального и регионального законодательства, вместе с тем, в последние годы удавалось сохранять стабильность ис</w:t>
      </w:r>
      <w:r w:rsidR="00BA25DB">
        <w:rPr>
          <w:sz w:val="24"/>
          <w:szCs w:val="24"/>
        </w:rPr>
        <w:t>полнения расходных обязательств.</w:t>
      </w:r>
    </w:p>
    <w:p w:rsidR="00B64A0A" w:rsidRPr="00DF08D8" w:rsidRDefault="00B64A0A" w:rsidP="00B64A0A">
      <w:pPr>
        <w:autoSpaceDE w:val="0"/>
        <w:autoSpaceDN w:val="0"/>
        <w:adjustRightInd w:val="0"/>
        <w:ind w:firstLine="600"/>
        <w:jc w:val="both"/>
        <w:rPr>
          <w:rFonts w:eastAsia="TimesNewRomanPSMT"/>
          <w:sz w:val="24"/>
          <w:szCs w:val="24"/>
        </w:rPr>
      </w:pPr>
      <w:proofErr w:type="gramStart"/>
      <w:r w:rsidRPr="00DF08D8">
        <w:rPr>
          <w:rFonts w:eastAsia="TimesNewRomanPSMT"/>
          <w:sz w:val="24"/>
          <w:szCs w:val="24"/>
        </w:rPr>
        <w:t>В соответствии с проводимой бюджетной реформой на федеральном и</w:t>
      </w:r>
      <w:r w:rsidR="00BA25DB">
        <w:rPr>
          <w:rFonts w:eastAsia="TimesNewRomanPSMT"/>
          <w:sz w:val="24"/>
          <w:szCs w:val="24"/>
        </w:rPr>
        <w:t xml:space="preserve"> </w:t>
      </w:r>
      <w:r w:rsidRPr="00DF08D8">
        <w:rPr>
          <w:rFonts w:eastAsia="TimesNewRomanPSMT"/>
          <w:sz w:val="24"/>
          <w:szCs w:val="24"/>
        </w:rPr>
        <w:t xml:space="preserve">региональном  уровнях осуществляется реформирование бюджетного сектора экономики муниципального образования и повышения качества управления муниципальными финансами. </w:t>
      </w:r>
      <w:proofErr w:type="gramEnd"/>
    </w:p>
    <w:p w:rsidR="00B64A0A" w:rsidRPr="00DF08D8" w:rsidRDefault="00B64A0A" w:rsidP="00B64A0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08D8">
        <w:rPr>
          <w:rFonts w:eastAsia="TimesNewRomanPSMT"/>
          <w:sz w:val="24"/>
          <w:szCs w:val="24"/>
        </w:rPr>
        <w:t xml:space="preserve">Результатом данных реформ явилось формирование в муниципальном образовании основ современной системы управления муниципальными финансами, внедрение инструментов </w:t>
      </w:r>
      <w:proofErr w:type="spellStart"/>
      <w:r w:rsidRPr="00DF08D8">
        <w:rPr>
          <w:rFonts w:eastAsia="TimesNewRomanPSMT"/>
          <w:sz w:val="24"/>
          <w:szCs w:val="24"/>
        </w:rPr>
        <w:t>бюджетирования</w:t>
      </w:r>
      <w:proofErr w:type="spellEnd"/>
      <w:r w:rsidRPr="00DF08D8">
        <w:rPr>
          <w:rFonts w:eastAsia="TimesNewRomanPSMT"/>
          <w:sz w:val="24"/>
          <w:szCs w:val="24"/>
        </w:rPr>
        <w:t>, ориентированного на результат, в том числе:</w:t>
      </w:r>
    </w:p>
    <w:p w:rsidR="00B64A0A" w:rsidRPr="00DF08D8" w:rsidRDefault="00B64A0A" w:rsidP="00B64A0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08D8">
        <w:rPr>
          <w:rFonts w:eastAsia="TimesNewRomanPSMT"/>
          <w:sz w:val="24"/>
          <w:szCs w:val="24"/>
        </w:rPr>
        <w:t>применение программно-целевого планирования;</w:t>
      </w:r>
    </w:p>
    <w:p w:rsidR="00B64A0A" w:rsidRPr="00DF08D8" w:rsidRDefault="00B64A0A" w:rsidP="00B64A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8D8">
        <w:rPr>
          <w:rFonts w:eastAsia="TimesNewRomanPSMT"/>
          <w:sz w:val="24"/>
          <w:szCs w:val="24"/>
        </w:rPr>
        <w:t xml:space="preserve">формирование </w:t>
      </w:r>
      <w:r w:rsidRPr="00DF08D8">
        <w:rPr>
          <w:sz w:val="24"/>
          <w:szCs w:val="24"/>
        </w:rPr>
        <w:t>реестра расходных обязательств;</w:t>
      </w:r>
    </w:p>
    <w:p w:rsidR="00B64A0A" w:rsidRPr="00DF08D8" w:rsidRDefault="00B64A0A" w:rsidP="00B64A0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08D8">
        <w:rPr>
          <w:rFonts w:eastAsia="TimesNewRomanPSMT"/>
          <w:sz w:val="24"/>
          <w:szCs w:val="24"/>
        </w:rPr>
        <w:t xml:space="preserve">работа по обеспечению доступности информации по разработке, рассмотрению, утверждению и исполнению бюджета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 xml:space="preserve">Новодевяткинское </w:t>
      </w:r>
      <w:proofErr w:type="gramStart"/>
      <w:r w:rsidR="00BA25DB" w:rsidRPr="00A04D6D">
        <w:rPr>
          <w:snapToGrid w:val="0"/>
          <w:sz w:val="24"/>
          <w:szCs w:val="24"/>
        </w:rPr>
        <w:t>сельское</w:t>
      </w:r>
      <w:proofErr w:type="gramEnd"/>
      <w:r w:rsidR="00BA25DB" w:rsidRPr="00A04D6D">
        <w:rPr>
          <w:snapToGrid w:val="0"/>
          <w:sz w:val="24"/>
          <w:szCs w:val="24"/>
        </w:rPr>
        <w:t xml:space="preserve"> поселение»</w:t>
      </w:r>
      <w:r w:rsidRPr="00DF08D8">
        <w:rPr>
          <w:rFonts w:eastAsia="TimesNewRomanPSMT"/>
          <w:sz w:val="24"/>
          <w:szCs w:val="24"/>
        </w:rPr>
        <w:t>, в том числе путем проведения публичных слушаний проекта бюджета муниципального образования на очередной финансовый год</w:t>
      </w:r>
      <w:r w:rsidR="00BA25DB">
        <w:rPr>
          <w:rFonts w:eastAsia="TimesNewRomanPSMT"/>
          <w:sz w:val="24"/>
          <w:szCs w:val="24"/>
        </w:rPr>
        <w:t xml:space="preserve"> и плановый период,</w:t>
      </w:r>
      <w:r w:rsidRPr="00DF08D8">
        <w:rPr>
          <w:rFonts w:eastAsia="TimesNewRomanPSMT"/>
          <w:sz w:val="24"/>
          <w:szCs w:val="24"/>
        </w:rPr>
        <w:t xml:space="preserve"> отчетов об его исполнении.                   </w:t>
      </w:r>
    </w:p>
    <w:p w:rsidR="00B64A0A" w:rsidRPr="00DF08D8" w:rsidRDefault="00B64A0A" w:rsidP="00B64A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8D8">
        <w:rPr>
          <w:sz w:val="24"/>
          <w:szCs w:val="24"/>
        </w:rPr>
        <w:t xml:space="preserve">Настоящая программа направлена на урегулирование нерешенных проблем в сфере муниципального управления, в том числе, управления муниципальными финансами и ориентирована на создание общих условий для всех участников бюджетного процесса. </w:t>
      </w:r>
      <w:r w:rsidRPr="00DF08D8">
        <w:rPr>
          <w:color w:val="000000"/>
          <w:sz w:val="24"/>
          <w:szCs w:val="24"/>
        </w:rPr>
        <w:t xml:space="preserve">Реализация </w:t>
      </w:r>
      <w:r w:rsidRPr="00DF08D8">
        <w:rPr>
          <w:sz w:val="24"/>
          <w:szCs w:val="24"/>
        </w:rPr>
        <w:t xml:space="preserve">программы </w:t>
      </w:r>
      <w:r w:rsidRPr="00DF08D8">
        <w:rPr>
          <w:color w:val="000000"/>
          <w:sz w:val="24"/>
          <w:szCs w:val="24"/>
        </w:rPr>
        <w:t>осуществляется через комплекс мероприятий технического                                      и организационного характера</w:t>
      </w:r>
      <w:r w:rsidRPr="00DF08D8">
        <w:rPr>
          <w:sz w:val="24"/>
          <w:szCs w:val="24"/>
        </w:rPr>
        <w:t xml:space="preserve"> и приведет к повышению эффективности муниципального управления и качества управления муниципальными финансами в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="00BA25DB">
        <w:rPr>
          <w:snapToGrid w:val="0"/>
          <w:sz w:val="24"/>
          <w:szCs w:val="24"/>
        </w:rPr>
        <w:t xml:space="preserve">, </w:t>
      </w:r>
      <w:r w:rsidRPr="00DF08D8">
        <w:rPr>
          <w:sz w:val="24"/>
          <w:szCs w:val="24"/>
        </w:rPr>
        <w:t>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</w:t>
      </w:r>
      <w:r w:rsidR="00BA25DB">
        <w:rPr>
          <w:sz w:val="24"/>
          <w:szCs w:val="24"/>
        </w:rPr>
        <w:t xml:space="preserve"> 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</w:p>
    <w:p w:rsidR="00B64A0A" w:rsidRPr="00DF08D8" w:rsidRDefault="00B64A0A" w:rsidP="00B64A0A">
      <w:pPr>
        <w:pStyle w:val="a4"/>
        <w:ind w:firstLine="720"/>
        <w:jc w:val="center"/>
        <w:rPr>
          <w:b/>
          <w:szCs w:val="24"/>
        </w:rPr>
      </w:pPr>
    </w:p>
    <w:p w:rsidR="00B64A0A" w:rsidRPr="00DF08D8" w:rsidRDefault="00B64A0A" w:rsidP="00B64A0A">
      <w:pPr>
        <w:pStyle w:val="a4"/>
        <w:ind w:firstLine="720"/>
        <w:jc w:val="center"/>
        <w:rPr>
          <w:b/>
          <w:szCs w:val="24"/>
        </w:rPr>
      </w:pPr>
      <w:r w:rsidRPr="00DF08D8">
        <w:rPr>
          <w:b/>
          <w:szCs w:val="24"/>
        </w:rPr>
        <w:t>3. Перспективы развития муниципального управления, в том числе, управления муниципальными финансами с учетом реализации муниципальной программы.</w:t>
      </w:r>
    </w:p>
    <w:p w:rsidR="00BA25DB" w:rsidRDefault="00B64A0A" w:rsidP="00BA25DB">
      <w:pPr>
        <w:pStyle w:val="ConsPlusCell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8D8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  администрации </w:t>
      </w:r>
      <w:r w:rsidR="00BA25DB">
        <w:rPr>
          <w:rFonts w:ascii="Times New Roman" w:hAnsi="Times New Roman" w:cs="Times New Roman"/>
          <w:sz w:val="24"/>
          <w:szCs w:val="24"/>
        </w:rPr>
        <w:t>МО «</w:t>
      </w:r>
      <w:r w:rsidR="00BA25DB" w:rsidRPr="00A04D6D">
        <w:rPr>
          <w:rFonts w:ascii="Times New Roman" w:hAnsi="Times New Roman" w:cs="Times New Roman"/>
          <w:snapToGrid w:val="0"/>
          <w:sz w:val="24"/>
          <w:szCs w:val="24"/>
        </w:rPr>
        <w:t>Новодевяткинское сельское поселение»</w:t>
      </w:r>
      <w:r w:rsidR="00BA25DB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DF08D8">
        <w:rPr>
          <w:rFonts w:ascii="Times New Roman" w:hAnsi="Times New Roman" w:cs="Times New Roman"/>
          <w:sz w:val="24"/>
          <w:szCs w:val="24"/>
        </w:rPr>
        <w:t xml:space="preserve">её структурных подразделений – одна из важнейших целей деятельности администрации </w:t>
      </w:r>
      <w:r w:rsidR="00BA25DB">
        <w:rPr>
          <w:rFonts w:ascii="Times New Roman" w:hAnsi="Times New Roman" w:cs="Times New Roman"/>
          <w:sz w:val="24"/>
          <w:szCs w:val="24"/>
        </w:rPr>
        <w:t>МО «</w:t>
      </w:r>
      <w:r w:rsidR="00BA25DB" w:rsidRPr="00A04D6D">
        <w:rPr>
          <w:rFonts w:ascii="Times New Roman" w:hAnsi="Times New Roman" w:cs="Times New Roman"/>
          <w:snapToGrid w:val="0"/>
          <w:sz w:val="24"/>
          <w:szCs w:val="24"/>
        </w:rPr>
        <w:t>Новодевяткинское сельское поселение»</w:t>
      </w:r>
    </w:p>
    <w:p w:rsidR="00B64A0A" w:rsidRPr="00DF08D8" w:rsidRDefault="00B64A0A" w:rsidP="00BA25DB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8D8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</w:t>
      </w:r>
      <w:r w:rsidR="00BA25DB">
        <w:rPr>
          <w:rFonts w:ascii="Times New Roman" w:hAnsi="Times New Roman" w:cs="Times New Roman"/>
          <w:sz w:val="24"/>
          <w:szCs w:val="24"/>
        </w:rPr>
        <w:t>тся</w:t>
      </w:r>
      <w:r w:rsidRPr="00DF08D8">
        <w:rPr>
          <w:rFonts w:ascii="Times New Roman" w:hAnsi="Times New Roman" w:cs="Times New Roman"/>
          <w:sz w:val="24"/>
          <w:szCs w:val="24"/>
        </w:rPr>
        <w:t xml:space="preserve"> совершенствование и </w:t>
      </w:r>
      <w:r w:rsidRPr="00DF08D8">
        <w:rPr>
          <w:rFonts w:ascii="Times New Roman" w:hAnsi="Times New Roman" w:cs="Times New Roman"/>
          <w:sz w:val="24"/>
          <w:szCs w:val="24"/>
        </w:rPr>
        <w:lastRenderedPageBreak/>
        <w:t>оптимизация системы муниципального управления, повышение эффективности управления муниципальными финансами.</w:t>
      </w:r>
    </w:p>
    <w:p w:rsidR="00B64A0A" w:rsidRPr="00DF08D8" w:rsidRDefault="00B64A0A" w:rsidP="00B64A0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08D8">
        <w:rPr>
          <w:rFonts w:eastAsia="TimesNewRomanPSMT"/>
          <w:sz w:val="24"/>
          <w:szCs w:val="24"/>
        </w:rPr>
        <w:t>Для достижения указанной цели в рамках реализации программы предусматривается решение следующих основных задач: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 xml:space="preserve">- исполнение администрацией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="00BA25DB">
        <w:rPr>
          <w:snapToGrid w:val="0"/>
          <w:sz w:val="24"/>
          <w:szCs w:val="24"/>
        </w:rPr>
        <w:t xml:space="preserve"> </w:t>
      </w:r>
      <w:r w:rsidRPr="00DF08D8">
        <w:rPr>
          <w:sz w:val="24"/>
          <w:szCs w:val="24"/>
        </w:rPr>
        <w:t xml:space="preserve">полномочий по решению вопросов местного значения в соответствии с федеральными законами, законами Ленинградской области, муниципальными правовыми актами;  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>- исполнение отдельных государственных полномочий;</w:t>
      </w:r>
    </w:p>
    <w:p w:rsidR="00BA25DB" w:rsidRDefault="00B64A0A" w:rsidP="00B64A0A">
      <w:pPr>
        <w:ind w:firstLine="720"/>
        <w:jc w:val="both"/>
        <w:rPr>
          <w:snapToGrid w:val="0"/>
          <w:sz w:val="24"/>
          <w:szCs w:val="24"/>
        </w:rPr>
      </w:pPr>
      <w:r w:rsidRPr="00DF08D8">
        <w:rPr>
          <w:sz w:val="24"/>
          <w:szCs w:val="24"/>
        </w:rPr>
        <w:t xml:space="preserve">- обеспечение осуществления управленческих функций администрации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Pr="00DF08D8">
        <w:rPr>
          <w:sz w:val="24"/>
          <w:szCs w:val="24"/>
        </w:rPr>
        <w:t xml:space="preserve">- обеспечение хозяйственной деятельности администрации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="00BA25DB">
        <w:rPr>
          <w:snapToGrid w:val="0"/>
          <w:sz w:val="24"/>
          <w:szCs w:val="24"/>
        </w:rPr>
        <w:t>;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>- повышение качества планирования и управления муниципальными финансами;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>- повышение эффективности и прозрачности бюджетной ответственности.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>Решение поставленных задач будет осуществляться с учетом: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 xml:space="preserve">долгосрочного прогноза основных параметров бюджетной системы, основанных на реалистических оценках при формировании бюджета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 xml:space="preserve">Новодевяткинское </w:t>
      </w:r>
      <w:proofErr w:type="gramStart"/>
      <w:r w:rsidR="00BA25DB" w:rsidRPr="00A04D6D">
        <w:rPr>
          <w:snapToGrid w:val="0"/>
          <w:sz w:val="24"/>
          <w:szCs w:val="24"/>
        </w:rPr>
        <w:t>сельское</w:t>
      </w:r>
      <w:proofErr w:type="gramEnd"/>
      <w:r w:rsidR="00BA25DB" w:rsidRPr="00A04D6D">
        <w:rPr>
          <w:snapToGrid w:val="0"/>
          <w:sz w:val="24"/>
          <w:szCs w:val="24"/>
        </w:rPr>
        <w:t xml:space="preserve"> поселение»</w:t>
      </w:r>
      <w:r w:rsidRPr="00DF08D8">
        <w:rPr>
          <w:sz w:val="24"/>
          <w:szCs w:val="24"/>
        </w:rPr>
        <w:t>;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>полноты учета и прогнозирования финансовых ресурсов;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>принятия новых расходных обязатель</w:t>
      </w:r>
      <w:proofErr w:type="gramStart"/>
      <w:r w:rsidRPr="00DF08D8">
        <w:rPr>
          <w:sz w:val="24"/>
          <w:szCs w:val="24"/>
        </w:rPr>
        <w:t>ств пр</w:t>
      </w:r>
      <w:proofErr w:type="gramEnd"/>
      <w:r w:rsidRPr="00DF08D8">
        <w:rPr>
          <w:sz w:val="24"/>
          <w:szCs w:val="24"/>
        </w:rPr>
        <w:t>и наличии четкой оценки необходимых бюджетных ассигнований для их исполнения на весь период исполнения и с учётом сроков и механизмов реализации;</w:t>
      </w:r>
    </w:p>
    <w:p w:rsidR="00B64A0A" w:rsidRPr="00DF08D8" w:rsidRDefault="00B64A0A" w:rsidP="00B64A0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08D8">
        <w:rPr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BA25DB" w:rsidRDefault="00B64A0A" w:rsidP="00B64A0A">
      <w:pPr>
        <w:pStyle w:val="1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 xml:space="preserve">Реализация мероприятий программы обеспечит стабильную деятельность администрации </w:t>
      </w:r>
      <w:r w:rsidR="00BA25DB">
        <w:rPr>
          <w:rFonts w:ascii="Times New Roman" w:hAnsi="Times New Roman"/>
          <w:sz w:val="24"/>
          <w:szCs w:val="24"/>
        </w:rPr>
        <w:t>МО «</w:t>
      </w:r>
      <w:r w:rsidR="00BA25DB" w:rsidRPr="00A04D6D">
        <w:rPr>
          <w:rFonts w:ascii="Times New Roman" w:hAnsi="Times New Roman"/>
          <w:snapToGrid w:val="0"/>
          <w:sz w:val="24"/>
          <w:szCs w:val="24"/>
        </w:rPr>
        <w:t xml:space="preserve">Новодевяткинское </w:t>
      </w:r>
      <w:proofErr w:type="gramStart"/>
      <w:r w:rsidR="00BA25DB" w:rsidRPr="00A04D6D">
        <w:rPr>
          <w:rFonts w:ascii="Times New Roman" w:hAnsi="Times New Roman"/>
          <w:snapToGrid w:val="0"/>
          <w:sz w:val="24"/>
          <w:szCs w:val="24"/>
        </w:rPr>
        <w:t>сельское</w:t>
      </w:r>
      <w:proofErr w:type="gramEnd"/>
      <w:r w:rsidR="00BA25DB" w:rsidRPr="00A04D6D">
        <w:rPr>
          <w:rFonts w:ascii="Times New Roman" w:hAnsi="Times New Roman"/>
          <w:snapToGrid w:val="0"/>
          <w:sz w:val="24"/>
          <w:szCs w:val="24"/>
        </w:rPr>
        <w:t xml:space="preserve"> поселение»</w:t>
      </w:r>
      <w:r w:rsidR="00BA25DB">
        <w:rPr>
          <w:rFonts w:ascii="Times New Roman" w:hAnsi="Times New Roman"/>
          <w:snapToGrid w:val="0"/>
          <w:sz w:val="24"/>
          <w:szCs w:val="24"/>
        </w:rPr>
        <w:t>:</w:t>
      </w:r>
    </w:p>
    <w:p w:rsidR="00BA25DB" w:rsidRDefault="00B64A0A" w:rsidP="00BA25DB">
      <w:pPr>
        <w:pStyle w:val="1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 xml:space="preserve">- повышение эффективности и прозрачности деятельности  структурных подразделений администрации  </w:t>
      </w:r>
      <w:r w:rsidR="00BA25DB">
        <w:rPr>
          <w:rFonts w:ascii="Times New Roman" w:hAnsi="Times New Roman"/>
          <w:sz w:val="24"/>
          <w:szCs w:val="24"/>
        </w:rPr>
        <w:t>МО «</w:t>
      </w:r>
      <w:r w:rsidR="00BA25DB" w:rsidRPr="00A04D6D">
        <w:rPr>
          <w:rFonts w:ascii="Times New Roman" w:hAnsi="Times New Roman"/>
          <w:snapToGrid w:val="0"/>
          <w:sz w:val="24"/>
          <w:szCs w:val="24"/>
        </w:rPr>
        <w:t>Новодевяткинское сельское поселение»</w:t>
      </w:r>
      <w:r w:rsidR="00BA25DB">
        <w:rPr>
          <w:rFonts w:ascii="Times New Roman" w:hAnsi="Times New Roman"/>
          <w:snapToGrid w:val="0"/>
          <w:sz w:val="24"/>
          <w:szCs w:val="24"/>
        </w:rPr>
        <w:t>,</w:t>
      </w:r>
    </w:p>
    <w:p w:rsidR="00BA25DB" w:rsidRDefault="00B64A0A" w:rsidP="00BA25DB">
      <w:pPr>
        <w:pStyle w:val="1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 xml:space="preserve"> - обеспечение осуществления управленческих функций и хозяйственной деятельности  администрации </w:t>
      </w:r>
      <w:r w:rsidR="00BA25DB">
        <w:rPr>
          <w:rFonts w:ascii="Times New Roman" w:hAnsi="Times New Roman"/>
          <w:sz w:val="24"/>
          <w:szCs w:val="24"/>
        </w:rPr>
        <w:t>МО «</w:t>
      </w:r>
      <w:r w:rsidR="00BA25DB" w:rsidRPr="00A04D6D">
        <w:rPr>
          <w:rFonts w:ascii="Times New Roman" w:hAnsi="Times New Roman"/>
          <w:snapToGrid w:val="0"/>
          <w:sz w:val="24"/>
          <w:szCs w:val="24"/>
        </w:rPr>
        <w:t>Новодевяткинское сельское поселение»</w:t>
      </w:r>
      <w:r w:rsidR="00BA25DB">
        <w:rPr>
          <w:rFonts w:ascii="Times New Roman" w:hAnsi="Times New Roman"/>
          <w:snapToGrid w:val="0"/>
          <w:sz w:val="24"/>
          <w:szCs w:val="24"/>
        </w:rPr>
        <w:t>,</w:t>
      </w:r>
    </w:p>
    <w:p w:rsidR="00B64A0A" w:rsidRPr="00DF08D8" w:rsidRDefault="00BA25DB" w:rsidP="00BA25DB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4A0A" w:rsidRPr="00DF08D8">
        <w:rPr>
          <w:rFonts w:ascii="Times New Roman" w:hAnsi="Times New Roman"/>
          <w:sz w:val="24"/>
          <w:szCs w:val="24"/>
        </w:rPr>
        <w:t xml:space="preserve"> обеспечение деятельности главы администрации </w:t>
      </w:r>
      <w:r>
        <w:rPr>
          <w:rFonts w:ascii="Times New Roman" w:hAnsi="Times New Roman"/>
          <w:sz w:val="24"/>
          <w:szCs w:val="24"/>
        </w:rPr>
        <w:t>МО «</w:t>
      </w:r>
      <w:r w:rsidRPr="00A04D6D">
        <w:rPr>
          <w:rFonts w:ascii="Times New Roman" w:hAnsi="Times New Roman"/>
          <w:snapToGrid w:val="0"/>
          <w:sz w:val="24"/>
          <w:szCs w:val="24"/>
        </w:rPr>
        <w:t>Новодевяткинское сельское поселение»</w:t>
      </w:r>
      <w:r w:rsidR="00B64A0A" w:rsidRPr="00DF08D8">
        <w:rPr>
          <w:rFonts w:ascii="Times New Roman" w:hAnsi="Times New Roman"/>
          <w:sz w:val="24"/>
          <w:szCs w:val="24"/>
        </w:rPr>
        <w:t>, его заместителей;</w:t>
      </w:r>
    </w:p>
    <w:p w:rsidR="00B64A0A" w:rsidRPr="00DF08D8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>- эффективное управление муниципальными финансами;</w:t>
      </w:r>
    </w:p>
    <w:p w:rsidR="00B64A0A" w:rsidRDefault="00B64A0A" w:rsidP="00B64A0A">
      <w:pPr>
        <w:ind w:firstLine="720"/>
        <w:jc w:val="both"/>
        <w:rPr>
          <w:sz w:val="24"/>
          <w:szCs w:val="24"/>
        </w:rPr>
      </w:pPr>
      <w:r w:rsidRPr="00DF08D8">
        <w:rPr>
          <w:sz w:val="24"/>
          <w:szCs w:val="24"/>
        </w:rPr>
        <w:t xml:space="preserve">- создание условий для исполнения полномочий административной комиссии </w:t>
      </w:r>
      <w:r w:rsidR="00BA25DB">
        <w:rPr>
          <w:sz w:val="24"/>
          <w:szCs w:val="24"/>
        </w:rPr>
        <w:t>МО «</w:t>
      </w:r>
      <w:r w:rsidR="00BA25DB" w:rsidRPr="00A04D6D">
        <w:rPr>
          <w:snapToGrid w:val="0"/>
          <w:sz w:val="24"/>
          <w:szCs w:val="24"/>
        </w:rPr>
        <w:t>Новодевяткинское сельское поселение»</w:t>
      </w:r>
      <w:r w:rsidRPr="00DF08D8">
        <w:rPr>
          <w:sz w:val="24"/>
          <w:szCs w:val="24"/>
        </w:rPr>
        <w:t xml:space="preserve"> по </w:t>
      </w:r>
      <w:r w:rsidR="00BA25DB">
        <w:rPr>
          <w:sz w:val="24"/>
          <w:szCs w:val="24"/>
        </w:rPr>
        <w:t>составлению протоколов</w:t>
      </w:r>
      <w:r w:rsidRPr="00DF08D8">
        <w:rPr>
          <w:sz w:val="24"/>
          <w:szCs w:val="24"/>
        </w:rPr>
        <w:t xml:space="preserve"> об административных правонарушениях</w:t>
      </w:r>
      <w:r w:rsidR="00BA25DB">
        <w:rPr>
          <w:sz w:val="24"/>
          <w:szCs w:val="24"/>
        </w:rPr>
        <w:t>;</w:t>
      </w:r>
    </w:p>
    <w:p w:rsidR="00BA25DB" w:rsidRPr="00DF08D8" w:rsidRDefault="00BA25DB" w:rsidP="00B64A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</w:t>
      </w:r>
      <w:r w:rsidR="00605454">
        <w:rPr>
          <w:sz w:val="24"/>
          <w:szCs w:val="24"/>
        </w:rPr>
        <w:t>тв</w:t>
      </w:r>
      <w:r>
        <w:rPr>
          <w:sz w:val="24"/>
          <w:szCs w:val="24"/>
        </w:rPr>
        <w:t>ление работы военно-учетного стола.</w:t>
      </w:r>
    </w:p>
    <w:p w:rsidR="00B64A0A" w:rsidRPr="00DF08D8" w:rsidRDefault="00B64A0A" w:rsidP="00B64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A0A" w:rsidRPr="00DF08D8" w:rsidRDefault="00B64A0A" w:rsidP="00B64A0A">
      <w:pPr>
        <w:ind w:left="-142" w:firstLine="862"/>
        <w:jc w:val="center"/>
        <w:rPr>
          <w:b/>
          <w:sz w:val="24"/>
          <w:szCs w:val="24"/>
        </w:rPr>
      </w:pPr>
      <w:r w:rsidRPr="00DF08D8">
        <w:rPr>
          <w:b/>
          <w:sz w:val="24"/>
          <w:szCs w:val="24"/>
        </w:rPr>
        <w:t>4. Целевые индикаторы и показатели  муниципальной программы.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 xml:space="preserve">Реализация настоящей программы приведет к достижению следующих результатов: 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>1. Своевременное и качественное выполнение функций и полномочий, возложенных на органы местного самоуправления.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>2. 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>3.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>4. Доступность и качество предоставления муниципальных услуг.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  <w:lang w:eastAsia="ru-RU"/>
        </w:rPr>
        <w:t>5.</w:t>
      </w:r>
      <w:r w:rsidRPr="00DF08D8">
        <w:rPr>
          <w:rFonts w:ascii="Times New Roman" w:hAnsi="Times New Roman"/>
          <w:sz w:val="24"/>
          <w:szCs w:val="24"/>
        </w:rPr>
        <w:t xml:space="preserve"> Создание безопасных и комфортных условий труда сотрудников.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>6. Эффективное управление муниципальными финансами: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lastRenderedPageBreak/>
        <w:t>а) повышение качества планирования и исполнение местного бюджета, соответствие принципу достоверности бюджета;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>б) создание условий для повышения качества управления бюджетными средствами и выполнения бюджетных полномочий;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>в) эффективное использование бюджетных средств;</w:t>
      </w:r>
    </w:p>
    <w:p w:rsidR="00B64A0A" w:rsidRPr="00DF08D8" w:rsidRDefault="00B64A0A" w:rsidP="00B64A0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F08D8">
        <w:rPr>
          <w:rFonts w:ascii="Times New Roman" w:hAnsi="Times New Roman"/>
          <w:sz w:val="24"/>
          <w:szCs w:val="24"/>
        </w:rPr>
        <w:t>г) минимизация размера дефицита бюджета;</w:t>
      </w:r>
    </w:p>
    <w:p w:rsidR="00B64A0A" w:rsidRPr="00DF08D8" w:rsidRDefault="00B64A0A" w:rsidP="00B64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8D8">
        <w:rPr>
          <w:rFonts w:ascii="Times New Roman" w:hAnsi="Times New Roman" w:cs="Times New Roman"/>
          <w:b w:val="0"/>
          <w:sz w:val="24"/>
          <w:szCs w:val="24"/>
        </w:rPr>
        <w:t>д) формирование бюджета программно-целевым методом.</w:t>
      </w:r>
    </w:p>
    <w:p w:rsidR="00B64A0A" w:rsidRPr="00DF08D8" w:rsidRDefault="00B64A0A" w:rsidP="00B64A0A">
      <w:pPr>
        <w:ind w:firstLine="709"/>
        <w:rPr>
          <w:sz w:val="24"/>
          <w:szCs w:val="24"/>
        </w:rPr>
      </w:pPr>
    </w:p>
    <w:p w:rsidR="00254D16" w:rsidRPr="00DF08D8" w:rsidRDefault="00254D16" w:rsidP="00B64A0A">
      <w:pPr>
        <w:jc w:val="center"/>
        <w:rPr>
          <w:b/>
          <w:sz w:val="24"/>
          <w:szCs w:val="24"/>
        </w:rPr>
      </w:pPr>
    </w:p>
    <w:p w:rsidR="00B64A0A" w:rsidRPr="00DF08D8" w:rsidRDefault="00B64A0A" w:rsidP="00B64A0A">
      <w:pPr>
        <w:jc w:val="center"/>
        <w:rPr>
          <w:b/>
          <w:sz w:val="24"/>
          <w:szCs w:val="24"/>
        </w:rPr>
      </w:pPr>
      <w:r w:rsidRPr="00DF08D8">
        <w:rPr>
          <w:b/>
          <w:sz w:val="24"/>
          <w:szCs w:val="24"/>
        </w:rPr>
        <w:t>Целевые индикаторы.</w:t>
      </w:r>
    </w:p>
    <w:p w:rsidR="00B64A0A" w:rsidRPr="00DF08D8" w:rsidRDefault="00B64A0A" w:rsidP="00B64A0A">
      <w:pPr>
        <w:jc w:val="center"/>
        <w:rPr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900"/>
        <w:gridCol w:w="1260"/>
        <w:gridCol w:w="1260"/>
        <w:gridCol w:w="1260"/>
      </w:tblGrid>
      <w:tr w:rsidR="00B64A0A" w:rsidRPr="00DF08D8" w:rsidTr="00B64A0A">
        <w:trPr>
          <w:trHeight w:val="535"/>
          <w:tblHeader/>
        </w:trPr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08D8">
              <w:rPr>
                <w:b/>
                <w:sz w:val="24"/>
                <w:szCs w:val="24"/>
              </w:rPr>
              <w:t>п</w:t>
            </w:r>
            <w:proofErr w:type="gramEnd"/>
            <w:r w:rsidRPr="00DF08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60" w:type="dxa"/>
          </w:tcPr>
          <w:p w:rsidR="00B64A0A" w:rsidRPr="00DF08D8" w:rsidRDefault="00B64A0A" w:rsidP="00605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201</w:t>
            </w:r>
            <w:r w:rsidR="00605454">
              <w:rPr>
                <w:b/>
                <w:sz w:val="24"/>
                <w:szCs w:val="24"/>
              </w:rPr>
              <w:t>9</w:t>
            </w:r>
            <w:r w:rsidRPr="00DF08D8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B64A0A" w:rsidRPr="00DF08D8" w:rsidRDefault="00605454" w:rsidP="00605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B64A0A" w:rsidRPr="00DF08D8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60" w:type="dxa"/>
          </w:tcPr>
          <w:p w:rsidR="00B64A0A" w:rsidRPr="00DF08D8" w:rsidRDefault="00605454" w:rsidP="00B64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64A0A" w:rsidRPr="00DF08D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Своевременное предоставление проекта местного бюджета на очередной финансовый год в совет депутатов </w:t>
            </w:r>
            <w:r w:rsidR="00605454">
              <w:rPr>
                <w:sz w:val="24"/>
                <w:szCs w:val="24"/>
              </w:rPr>
              <w:t>МО «</w:t>
            </w:r>
            <w:r w:rsidR="00605454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605454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Своевременное предоставление отчета об исполнении  местного бюджета *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Доля расходов местного бюджета, формируемых в рамках муниципальных программ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C41311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605454">
              <w:rPr>
                <w:sz w:val="24"/>
                <w:szCs w:val="24"/>
              </w:rPr>
              <w:t>7</w:t>
            </w:r>
            <w:r w:rsidR="00B64A0A" w:rsidRPr="00DF08D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605454">
              <w:rPr>
                <w:sz w:val="24"/>
                <w:szCs w:val="24"/>
              </w:rPr>
              <w:t>7</w:t>
            </w:r>
            <w:r w:rsidR="00B64A0A" w:rsidRPr="00DF08D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605454">
              <w:rPr>
                <w:sz w:val="24"/>
                <w:szCs w:val="24"/>
              </w:rPr>
              <w:t>7</w:t>
            </w:r>
            <w:r w:rsidR="00B64A0A" w:rsidRPr="00DF08D8">
              <w:rPr>
                <w:sz w:val="24"/>
                <w:szCs w:val="24"/>
              </w:rPr>
              <w:t>0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Обеспечение исполнения расходных обязательств </w:t>
            </w:r>
            <w:r w:rsidR="00605454">
              <w:rPr>
                <w:sz w:val="24"/>
                <w:szCs w:val="24"/>
              </w:rPr>
              <w:t>МО «</w:t>
            </w:r>
            <w:r w:rsidR="00605454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B64A0A" w:rsidRPr="00DF08D8" w:rsidRDefault="00B64A0A" w:rsidP="00B64A0A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Исполнение бюджета </w:t>
            </w:r>
            <w:r w:rsidR="00605454">
              <w:rPr>
                <w:sz w:val="24"/>
                <w:szCs w:val="24"/>
              </w:rPr>
              <w:t>МО «</w:t>
            </w:r>
            <w:r w:rsidR="00605454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605454">
              <w:rPr>
                <w:snapToGrid w:val="0"/>
                <w:sz w:val="24"/>
                <w:szCs w:val="24"/>
              </w:rPr>
              <w:t xml:space="preserve"> </w:t>
            </w:r>
            <w:r w:rsidRPr="00DF08D8">
              <w:rPr>
                <w:sz w:val="24"/>
                <w:szCs w:val="24"/>
              </w:rPr>
              <w:t>по доходам без учета безвозмездных поступлений к  утвержденному плану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4A0A" w:rsidRPr="00DF08D8" w:rsidRDefault="00C41311" w:rsidP="00605454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≥</w:t>
            </w:r>
            <w:r w:rsidR="00B64A0A" w:rsidRPr="00DF08D8">
              <w:rPr>
                <w:sz w:val="24"/>
                <w:szCs w:val="24"/>
              </w:rPr>
              <w:t>9</w:t>
            </w:r>
            <w:r w:rsidR="00605454">
              <w:rPr>
                <w:sz w:val="24"/>
                <w:szCs w:val="24"/>
              </w:rPr>
              <w:t>0</w:t>
            </w:r>
          </w:p>
        </w:tc>
      </w:tr>
      <w:tr w:rsidR="00B64A0A" w:rsidRPr="00DF08D8" w:rsidTr="00B64A0A">
        <w:tc>
          <w:tcPr>
            <w:tcW w:w="720" w:type="dxa"/>
          </w:tcPr>
          <w:p w:rsidR="00B64A0A" w:rsidRPr="00DF08D8" w:rsidRDefault="00605454" w:rsidP="00B64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4A0A" w:rsidRPr="00DF08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B64A0A" w:rsidRPr="00DF08D8" w:rsidRDefault="00B64A0A" w:rsidP="00605454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Обеспечение </w:t>
            </w:r>
            <w:r w:rsidR="00605454">
              <w:rPr>
                <w:sz w:val="24"/>
                <w:szCs w:val="24"/>
              </w:rPr>
              <w:t xml:space="preserve">составления протоколов </w:t>
            </w:r>
            <w:r w:rsidRPr="00DF08D8">
              <w:rPr>
                <w:sz w:val="24"/>
                <w:szCs w:val="24"/>
              </w:rPr>
              <w:t xml:space="preserve">административной комиссией </w:t>
            </w:r>
            <w:r w:rsidR="00605454">
              <w:rPr>
                <w:sz w:val="24"/>
                <w:szCs w:val="24"/>
              </w:rPr>
              <w:t>МО «</w:t>
            </w:r>
            <w:r w:rsidR="00605454" w:rsidRPr="00A04D6D">
              <w:rPr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9D4947">
              <w:rPr>
                <w:snapToGrid w:val="0"/>
                <w:sz w:val="24"/>
                <w:szCs w:val="24"/>
              </w:rPr>
              <w:t xml:space="preserve"> </w:t>
            </w:r>
            <w:r w:rsidRPr="00DF08D8">
              <w:rPr>
                <w:sz w:val="24"/>
                <w:szCs w:val="24"/>
              </w:rPr>
              <w:t xml:space="preserve">в соответствии с </w:t>
            </w:r>
            <w:r w:rsidR="009D4947">
              <w:rPr>
                <w:sz w:val="24"/>
                <w:szCs w:val="24"/>
              </w:rPr>
              <w:t xml:space="preserve">действующим </w:t>
            </w:r>
            <w:r w:rsidRPr="00DF08D8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900" w:type="dxa"/>
          </w:tcPr>
          <w:p w:rsidR="00B64A0A" w:rsidRPr="00DF08D8" w:rsidRDefault="00B64A0A" w:rsidP="00B64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64A0A" w:rsidRPr="00DF08D8" w:rsidRDefault="00B64A0A" w:rsidP="00B64A0A">
            <w:pPr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100</w:t>
            </w:r>
          </w:p>
        </w:tc>
      </w:tr>
    </w:tbl>
    <w:p w:rsidR="00B64A0A" w:rsidRPr="00DF08D8" w:rsidRDefault="00B64A0A" w:rsidP="00536319">
      <w:pPr>
        <w:ind w:left="-142"/>
        <w:jc w:val="both"/>
        <w:rPr>
          <w:b/>
          <w:sz w:val="24"/>
          <w:szCs w:val="24"/>
        </w:rPr>
      </w:pPr>
      <w:r w:rsidRPr="00DF08D8">
        <w:rPr>
          <w:b/>
          <w:sz w:val="24"/>
          <w:szCs w:val="24"/>
        </w:rPr>
        <w:t xml:space="preserve">* </w:t>
      </w:r>
      <w:r w:rsidRPr="00DF08D8">
        <w:rPr>
          <w:sz w:val="24"/>
          <w:szCs w:val="24"/>
        </w:rPr>
        <w:t>При нарушении сроков исполнения уровень исполнения индикатора приравнивается к  0%.</w:t>
      </w:r>
    </w:p>
    <w:p w:rsidR="00B64A0A" w:rsidRPr="00DF08D8" w:rsidRDefault="00B64A0A" w:rsidP="00B64A0A">
      <w:pPr>
        <w:ind w:left="-142" w:firstLine="862"/>
        <w:jc w:val="both"/>
        <w:rPr>
          <w:b/>
          <w:sz w:val="24"/>
          <w:szCs w:val="24"/>
        </w:rPr>
      </w:pPr>
    </w:p>
    <w:p w:rsidR="00B64A0A" w:rsidRPr="00DF08D8" w:rsidRDefault="00B64A0A" w:rsidP="00B64A0A">
      <w:pPr>
        <w:ind w:firstLine="680"/>
        <w:rPr>
          <w:b/>
          <w:sz w:val="24"/>
          <w:szCs w:val="24"/>
        </w:rPr>
      </w:pPr>
    </w:p>
    <w:p w:rsidR="00B64A0A" w:rsidRPr="00DF08D8" w:rsidRDefault="00B64A0A" w:rsidP="00B64A0A">
      <w:pPr>
        <w:ind w:firstLine="680"/>
        <w:jc w:val="both"/>
        <w:rPr>
          <w:sz w:val="24"/>
          <w:szCs w:val="24"/>
        </w:rPr>
      </w:pPr>
    </w:p>
    <w:p w:rsidR="00B64A0A" w:rsidRPr="00DF08D8" w:rsidRDefault="00B64A0A" w:rsidP="00B64A0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64A0A" w:rsidRPr="00DF08D8" w:rsidSect="00A04D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DF08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4A0A" w:rsidRPr="00DF08D8" w:rsidRDefault="00B64A0A" w:rsidP="00B64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08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Система программных мероприятий муниципальной программы 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700"/>
        <w:gridCol w:w="1853"/>
        <w:gridCol w:w="7"/>
        <w:gridCol w:w="46"/>
        <w:gridCol w:w="2234"/>
        <w:gridCol w:w="1877"/>
        <w:gridCol w:w="103"/>
        <w:gridCol w:w="2307"/>
        <w:gridCol w:w="2126"/>
      </w:tblGrid>
      <w:tr w:rsidR="0075459E" w:rsidRPr="00DF08D8" w:rsidTr="00062497">
        <w:trPr>
          <w:trHeight w:val="318"/>
          <w:tblHeader/>
        </w:trPr>
        <w:tc>
          <w:tcPr>
            <w:tcW w:w="540" w:type="dxa"/>
            <w:vMerge w:val="restart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№ </w:t>
            </w:r>
            <w:proofErr w:type="gramStart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700" w:type="dxa"/>
            <w:vMerge w:val="restart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На решение какой задачи направлено мероприятие/ результат</w:t>
            </w:r>
          </w:p>
        </w:tc>
        <w:tc>
          <w:tcPr>
            <w:tcW w:w="1853" w:type="dxa"/>
            <w:vMerge w:val="restart"/>
          </w:tcPr>
          <w:p w:rsidR="0075459E" w:rsidRPr="00DF08D8" w:rsidRDefault="0075459E" w:rsidP="001B387E">
            <w:pPr>
              <w:pStyle w:val="a3"/>
              <w:ind w:left="-10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87" w:type="dxa"/>
            <w:gridSpan w:val="3"/>
            <w:vMerge w:val="restart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</w:t>
            </w:r>
          </w:p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</w:t>
            </w:r>
          </w:p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75459E" w:rsidRPr="00DF08D8" w:rsidRDefault="0075459E" w:rsidP="007C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4287" w:type="dxa"/>
            <w:gridSpan w:val="3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75459E" w:rsidRPr="00DF08D8" w:rsidTr="00062497">
        <w:trPr>
          <w:trHeight w:val="345"/>
          <w:tblHeader/>
        </w:trPr>
        <w:tc>
          <w:tcPr>
            <w:tcW w:w="540" w:type="dxa"/>
            <w:vMerge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5459E" w:rsidRPr="00DF08D8" w:rsidRDefault="0075459E" w:rsidP="001B387E">
            <w:pPr>
              <w:pStyle w:val="a3"/>
              <w:ind w:left="-10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Merge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5459E" w:rsidRPr="00DF08D8" w:rsidRDefault="0075459E" w:rsidP="007C6108">
            <w:pPr>
              <w:pStyle w:val="a3"/>
              <w:ind w:left="-10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Ленинградской области (</w:t>
            </w:r>
            <w:r w:rsidR="003A041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3A0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5578B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Бюджет            МО «</w:t>
            </w:r>
            <w:r w:rsidR="005578B4">
              <w:rPr>
                <w:rFonts w:ascii="Times New Roman" w:hAnsi="Times New Roman" w:cs="Times New Roman"/>
                <w:b/>
                <w:sz w:val="24"/>
                <w:szCs w:val="24"/>
              </w:rPr>
              <w:t>Новодевяткинское сельское поселение</w:t>
            </w: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3A041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3A0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2126" w:type="dxa"/>
            <w:vMerge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59E" w:rsidRPr="00DF08D8" w:rsidTr="00062497">
        <w:trPr>
          <w:tblHeader/>
        </w:trPr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459E" w:rsidRPr="00DF08D8" w:rsidTr="003A041D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773" w:type="dxa"/>
            <w:gridSpan w:val="10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форм и методов планирования доходной части бюджета</w:t>
            </w:r>
          </w:p>
          <w:p w:rsidR="0075459E" w:rsidRPr="00DF08D8" w:rsidRDefault="0075459E" w:rsidP="009D494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9D4947" w:rsidRDefault="009D4947" w:rsidP="009D4947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75459E" w:rsidRPr="00DF08D8" w:rsidRDefault="009D4947" w:rsidP="00A15A1F">
            <w:pPr>
              <w:ind w:lef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15A1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</w:t>
            </w:r>
            <w:r w:rsidR="00A15A1F">
              <w:rPr>
                <w:b/>
                <w:sz w:val="24"/>
                <w:szCs w:val="24"/>
              </w:rPr>
              <w:t>0</w:t>
            </w:r>
            <w:r w:rsidR="0075459E" w:rsidRPr="00DF08D8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2234" w:type="dxa"/>
          </w:tcPr>
          <w:p w:rsidR="009D4947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9D4947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          </w:t>
            </w:r>
            <w:r w:rsidR="009D4947" w:rsidRPr="009D4947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9D4947"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9D4947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бюджета по доходам на основе показателей социально-экономического развития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75459E" w:rsidRPr="00A15A1F" w:rsidRDefault="00A15A1F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</w:t>
            </w:r>
            <w:r w:rsidR="0075459E" w:rsidRPr="00A15A1F">
              <w:rPr>
                <w:sz w:val="24"/>
                <w:szCs w:val="24"/>
              </w:rPr>
              <w:t>.</w:t>
            </w:r>
          </w:p>
          <w:p w:rsidR="0075459E" w:rsidRPr="00DF08D8" w:rsidRDefault="009D4947" w:rsidP="001B387E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75459E" w:rsidRPr="00DF08D8">
              <w:rPr>
                <w:sz w:val="24"/>
                <w:szCs w:val="24"/>
              </w:rPr>
              <w:t>-ноябрь,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утверждение - декабрь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4947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="009D4947"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D4947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 w:rsid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9D4947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509" w:rsidRPr="00DF08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недоимки и невыясненных поступлений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</w:tcPr>
          <w:p w:rsidR="009D4947" w:rsidRDefault="009D4947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4947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5459E" w:rsidRPr="00DF08D8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выполнении </w:t>
            </w:r>
            <w:proofErr w:type="gramStart"/>
            <w:r w:rsidR="0075459E"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459E"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="0075459E"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</w:t>
            </w:r>
          </w:p>
          <w:p w:rsidR="0075459E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и создание условий для их оптимизации</w:t>
            </w:r>
          </w:p>
          <w:p w:rsidR="005578B4" w:rsidRPr="009D4947" w:rsidRDefault="005578B4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5459E" w:rsidRPr="00DF08D8" w:rsidRDefault="0075459E" w:rsidP="000D01DF">
            <w:pPr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9D4947" w:rsidRDefault="009D4947" w:rsidP="009D4947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75459E" w:rsidRPr="00DF08D8" w:rsidRDefault="0075459E" w:rsidP="00A15A1F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201</w:t>
            </w:r>
            <w:r w:rsidR="00A15A1F">
              <w:rPr>
                <w:b/>
                <w:sz w:val="24"/>
                <w:szCs w:val="24"/>
              </w:rPr>
              <w:t>8</w:t>
            </w:r>
            <w:r w:rsidR="009D4947">
              <w:rPr>
                <w:b/>
                <w:sz w:val="24"/>
                <w:szCs w:val="24"/>
              </w:rPr>
              <w:t>-202</w:t>
            </w:r>
            <w:r w:rsidR="00A15A1F">
              <w:rPr>
                <w:b/>
                <w:sz w:val="24"/>
                <w:szCs w:val="24"/>
              </w:rPr>
              <w:t>0</w:t>
            </w:r>
            <w:r w:rsidRPr="00DF08D8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2234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9D4947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4947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МО «</w:t>
            </w:r>
            <w:r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сельское поселение»</w:t>
            </w:r>
          </w:p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5459E" w:rsidRPr="009D4947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бюджета</w:t>
            </w:r>
            <w:r w:rsidR="009D49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4947"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D4947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lastRenderedPageBreak/>
              <w:t>201</w:t>
            </w:r>
            <w:r w:rsidR="00A15A1F">
              <w:rPr>
                <w:sz w:val="24"/>
                <w:szCs w:val="24"/>
              </w:rPr>
              <w:t>8</w:t>
            </w:r>
            <w:r w:rsidR="000D01DF"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гг.</w:t>
            </w:r>
          </w:p>
          <w:p w:rsidR="0075459E" w:rsidRPr="00DF08D8" w:rsidRDefault="009D4947" w:rsidP="001B387E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  <w:r w:rsidR="0075459E" w:rsidRPr="00DF08D8">
              <w:rPr>
                <w:sz w:val="24"/>
                <w:szCs w:val="24"/>
              </w:rPr>
              <w:t>-ноябрь,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утверждение - декабрь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4947" w:rsidRDefault="009D4947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9D4947" w:rsidP="009D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08D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9D49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D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расходных обязательств </w:t>
            </w:r>
          </w:p>
          <w:p w:rsidR="0075459E" w:rsidRPr="00DF08D8" w:rsidRDefault="009D4947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0D01DF" w:rsidRDefault="000D01DF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0D01DF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D01DF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0D01DF" w:rsidP="000D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08D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rPr>
          <w:trHeight w:val="1299"/>
        </w:trPr>
        <w:tc>
          <w:tcPr>
            <w:tcW w:w="540" w:type="dxa"/>
          </w:tcPr>
          <w:p w:rsidR="0075459E" w:rsidRPr="00DF08D8" w:rsidRDefault="0075459E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0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</w:t>
            </w:r>
            <w:r w:rsidR="000D0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0D01DF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  <w:r w:rsidR="0075459E" w:rsidRPr="00DF08D8">
              <w:rPr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D01DF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0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D01DF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75459E" w:rsidRPr="00DF08D8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реализации муниципальных программ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планирования и управления муниципальными </w:t>
            </w: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906" w:type="dxa"/>
            <w:gridSpan w:val="3"/>
          </w:tcPr>
          <w:p w:rsidR="0075459E" w:rsidRPr="00DF08D8" w:rsidRDefault="00A15A1F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8-2020</w:t>
            </w:r>
            <w:r w:rsidRPr="00DF08D8">
              <w:rPr>
                <w:b/>
                <w:sz w:val="24"/>
                <w:szCs w:val="24"/>
              </w:rPr>
              <w:t xml:space="preserve"> гг</w:t>
            </w:r>
            <w:proofErr w:type="gramStart"/>
            <w:r w:rsidRPr="00DF08D8">
              <w:rPr>
                <w:b/>
                <w:sz w:val="24"/>
                <w:szCs w:val="24"/>
              </w:rPr>
              <w:t>.</w:t>
            </w:r>
            <w:r w:rsidR="0075459E" w:rsidRPr="00DF08D8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МО «</w:t>
            </w:r>
            <w:r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сельское </w:t>
            </w:r>
            <w:r w:rsidRPr="009D494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поселение»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0D01DF" w:rsidRPr="00DF08D8" w:rsidTr="00062497">
        <w:tc>
          <w:tcPr>
            <w:tcW w:w="540" w:type="dxa"/>
          </w:tcPr>
          <w:p w:rsidR="000D01DF" w:rsidRPr="00DF08D8" w:rsidRDefault="000D01DF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D01DF" w:rsidRDefault="000D01DF" w:rsidP="000D01D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DF" w:rsidRPr="00DF08D8" w:rsidRDefault="000D01DF" w:rsidP="000D01D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/подпрограмм</w:t>
            </w:r>
          </w:p>
        </w:tc>
        <w:tc>
          <w:tcPr>
            <w:tcW w:w="2700" w:type="dxa"/>
          </w:tcPr>
          <w:p w:rsidR="000D01DF" w:rsidRPr="00DF08D8" w:rsidRDefault="000D01DF" w:rsidP="001E3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0D01DF" w:rsidRPr="00DF08D8" w:rsidRDefault="000D01DF" w:rsidP="001E3D5C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="003F7EAF"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гг.</w:t>
            </w:r>
          </w:p>
          <w:p w:rsidR="000D01DF" w:rsidRPr="00DF08D8" w:rsidRDefault="003F7EAF" w:rsidP="003F7EAF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="000D01DF" w:rsidRPr="00DF08D8">
              <w:rPr>
                <w:sz w:val="24"/>
                <w:szCs w:val="24"/>
              </w:rPr>
              <w:t xml:space="preserve">октябрь, </w:t>
            </w:r>
          </w:p>
        </w:tc>
        <w:tc>
          <w:tcPr>
            <w:tcW w:w="2234" w:type="dxa"/>
          </w:tcPr>
          <w:p w:rsidR="000D01DF" w:rsidRPr="00DF08D8" w:rsidRDefault="000D01DF" w:rsidP="001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0D01DF" w:rsidRPr="00DF08D8" w:rsidRDefault="000D01DF" w:rsidP="001E3D5C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0D01DF" w:rsidRPr="00DF08D8" w:rsidRDefault="000D01DF" w:rsidP="001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D01DF" w:rsidRPr="00DF08D8" w:rsidRDefault="000D01DF" w:rsidP="000D01D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0D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5459E" w:rsidRPr="00DF08D8" w:rsidRDefault="000D01DF" w:rsidP="009D494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459E" w:rsidRPr="00DF08D8">
              <w:rPr>
                <w:rFonts w:ascii="Times New Roman" w:hAnsi="Times New Roman" w:cs="Times New Roman"/>
                <w:sz w:val="24"/>
                <w:szCs w:val="24"/>
              </w:rPr>
              <w:t>тверждение муниципальных программ, внесение изменений в муниципальные программы</w:t>
            </w:r>
          </w:p>
        </w:tc>
        <w:tc>
          <w:tcPr>
            <w:tcW w:w="2700" w:type="dxa"/>
          </w:tcPr>
          <w:p w:rsidR="0075459E" w:rsidRPr="00DF08D8" w:rsidRDefault="0075459E" w:rsidP="009D4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75459E" w:rsidRPr="00DF08D8" w:rsidRDefault="003F7EAF" w:rsidP="001B387E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="0075459E" w:rsidRPr="00DF08D8">
              <w:rPr>
                <w:sz w:val="24"/>
                <w:szCs w:val="24"/>
              </w:rPr>
              <w:t xml:space="preserve"> гг.</w:t>
            </w:r>
          </w:p>
          <w:p w:rsidR="003F7EAF" w:rsidRDefault="003F7EAF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3F7EAF">
              <w:t>Утверждение</w:t>
            </w:r>
            <w:r>
              <w:rPr>
                <w:sz w:val="24"/>
                <w:szCs w:val="24"/>
              </w:rPr>
              <w:t>: н</w:t>
            </w:r>
            <w:r w:rsidR="0075459E" w:rsidRPr="00DF08D8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-декабрь </w:t>
            </w:r>
            <w:r w:rsidRPr="003F7EAF">
              <w:t xml:space="preserve">Внесение </w:t>
            </w:r>
            <w:proofErr w:type="spellStart"/>
            <w:r w:rsidRPr="003F7EAF">
              <w:t>изм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5459E" w:rsidRPr="00DF08D8" w:rsidRDefault="003F7EAF" w:rsidP="003F7EAF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ин.года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0D01DF" w:rsidP="000D01D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</w:t>
            </w:r>
            <w:r w:rsidR="0075459E"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администрации      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</w:tcPr>
          <w:p w:rsidR="0075459E" w:rsidRPr="00DF08D8" w:rsidRDefault="003F7EAF" w:rsidP="003F7EA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с п</w:t>
            </w:r>
            <w:r w:rsidR="0075459E" w:rsidRPr="00DF08D8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459E"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459E" w:rsidRPr="00DF08D8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реализации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/подпрограмм</w:t>
            </w:r>
            <w:proofErr w:type="gramEnd"/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3F7EAF" w:rsidRDefault="003F7EAF" w:rsidP="001B387E">
            <w:pPr>
              <w:ind w:left="-108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гг.</w:t>
            </w:r>
          </w:p>
          <w:p w:rsidR="0075459E" w:rsidRPr="00DF08D8" w:rsidRDefault="0075459E" w:rsidP="003F7EAF">
            <w:pPr>
              <w:ind w:left="-108" w:right="-55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до </w:t>
            </w:r>
            <w:r w:rsidR="003F7EAF">
              <w:rPr>
                <w:sz w:val="24"/>
                <w:szCs w:val="24"/>
              </w:rPr>
              <w:t>15</w:t>
            </w:r>
            <w:r w:rsidRPr="00DF08D8">
              <w:rPr>
                <w:sz w:val="24"/>
                <w:szCs w:val="24"/>
              </w:rPr>
              <w:t xml:space="preserve"> </w:t>
            </w:r>
            <w:r w:rsidR="003F7EAF">
              <w:rPr>
                <w:sz w:val="24"/>
                <w:szCs w:val="24"/>
              </w:rPr>
              <w:t xml:space="preserve">января следующего года </w:t>
            </w:r>
            <w:proofErr w:type="gramStart"/>
            <w:r w:rsidR="003F7EAF">
              <w:rPr>
                <w:sz w:val="24"/>
                <w:szCs w:val="24"/>
              </w:rPr>
              <w:t>на</w:t>
            </w:r>
            <w:proofErr w:type="gramEnd"/>
            <w:r w:rsidR="003F7EAF">
              <w:rPr>
                <w:sz w:val="24"/>
                <w:szCs w:val="24"/>
              </w:rPr>
              <w:t xml:space="preserve"> </w:t>
            </w:r>
          </w:p>
          <w:p w:rsidR="0075459E" w:rsidRPr="00DF08D8" w:rsidRDefault="0075459E" w:rsidP="003F7EAF">
            <w:pPr>
              <w:ind w:left="-108" w:right="-55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рассмотрение </w:t>
            </w:r>
            <w:r w:rsidR="00FD1DB7">
              <w:rPr>
                <w:sz w:val="24"/>
                <w:szCs w:val="24"/>
              </w:rPr>
              <w:t>в отдел финансов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3F7EAF" w:rsidP="00FD1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D1DB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программ/подпрограмм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F7EAF" w:rsidRPr="00DF08D8" w:rsidTr="00062497">
        <w:tc>
          <w:tcPr>
            <w:tcW w:w="540" w:type="dxa"/>
          </w:tcPr>
          <w:p w:rsidR="003F7EAF" w:rsidRPr="00DF08D8" w:rsidRDefault="003F7EAF" w:rsidP="0055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5578B4" w:rsidRPr="00DF08D8" w:rsidRDefault="00B63C4A" w:rsidP="005578B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EAF" w:rsidRPr="00DF08D8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</w:t>
            </w:r>
            <w:r w:rsidR="003F7EAF"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EAF"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 w:rsidR="003F7EAF"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 программ</w:t>
            </w:r>
            <w:r w:rsidR="003F7EAF">
              <w:rPr>
                <w:rFonts w:ascii="Times New Roman" w:hAnsi="Times New Roman" w:cs="Times New Roman"/>
                <w:sz w:val="24"/>
                <w:szCs w:val="24"/>
              </w:rPr>
              <w:t>/подпрограм</w:t>
            </w:r>
            <w:r w:rsidR="00557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700" w:type="dxa"/>
          </w:tcPr>
          <w:p w:rsidR="003F7EAF" w:rsidRPr="00DF08D8" w:rsidRDefault="003F7EAF" w:rsidP="001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планирования и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906" w:type="dxa"/>
            <w:gridSpan w:val="3"/>
          </w:tcPr>
          <w:p w:rsidR="00FD1DB7" w:rsidRDefault="00FD1DB7" w:rsidP="001E3D5C">
            <w:pPr>
              <w:ind w:left="-108" w:right="-55"/>
              <w:jc w:val="center"/>
              <w:rPr>
                <w:sz w:val="24"/>
                <w:szCs w:val="24"/>
              </w:rPr>
            </w:pPr>
          </w:p>
          <w:p w:rsidR="003F7EAF" w:rsidRDefault="003F7EAF" w:rsidP="001E3D5C">
            <w:pPr>
              <w:ind w:left="-108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гг.</w:t>
            </w:r>
          </w:p>
          <w:p w:rsidR="003F7EAF" w:rsidRPr="00DF08D8" w:rsidRDefault="00FD1DB7" w:rsidP="00FD1DB7">
            <w:pPr>
              <w:ind w:left="-108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теч.10 рабочих дней</w:t>
            </w:r>
            <w:r w:rsidR="003F7EAF" w:rsidRPr="00DF0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3F7EAF" w:rsidRPr="00DF08D8" w:rsidRDefault="003F7EAF" w:rsidP="001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877" w:type="dxa"/>
          </w:tcPr>
          <w:p w:rsidR="003F7EAF" w:rsidRPr="00DF08D8" w:rsidRDefault="003F7EAF" w:rsidP="001E3D5C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3F7EAF" w:rsidRPr="00DF08D8" w:rsidRDefault="003F7EAF" w:rsidP="001E3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F7EAF" w:rsidRPr="00DF08D8" w:rsidRDefault="003F7EAF" w:rsidP="00B63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3C4A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5578B4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75459E" w:rsidRPr="005578B4" w:rsidRDefault="0075459E" w:rsidP="005578B4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эффективности использования бюджетных ресурсов</w:t>
            </w:r>
          </w:p>
        </w:tc>
        <w:tc>
          <w:tcPr>
            <w:tcW w:w="2700" w:type="dxa"/>
          </w:tcPr>
          <w:p w:rsidR="0075459E" w:rsidRPr="005578B4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5578B4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75459E" w:rsidRPr="005578B4" w:rsidRDefault="0075459E" w:rsidP="00A15A1F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5578B4">
              <w:rPr>
                <w:b/>
                <w:sz w:val="24"/>
                <w:szCs w:val="24"/>
              </w:rPr>
              <w:t>20</w:t>
            </w:r>
            <w:r w:rsidR="00A15A1F">
              <w:rPr>
                <w:b/>
                <w:sz w:val="24"/>
                <w:szCs w:val="24"/>
              </w:rPr>
              <w:t>18-2020</w:t>
            </w:r>
            <w:r w:rsidRPr="005578B4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2234" w:type="dxa"/>
          </w:tcPr>
          <w:p w:rsidR="0075459E" w:rsidRPr="005578B4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5578B4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75459E" w:rsidRPr="005578B4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5578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5578B4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5578B4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5578B4" w:rsidP="00557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МО «</w:t>
            </w:r>
            <w:r w:rsidRPr="005578B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0" w:type="dxa"/>
          </w:tcPr>
          <w:p w:rsidR="0075459E" w:rsidRPr="00DF08D8" w:rsidRDefault="0075459E" w:rsidP="00557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бюджетной политики и основных направлений налоговой политики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A15A1F" w:rsidRDefault="00A15A1F" w:rsidP="001B387E">
            <w:pPr>
              <w:ind w:left="-108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A15A1F" w:rsidRDefault="0075459E" w:rsidP="001B387E">
            <w:pPr>
              <w:ind w:left="-108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5578B4" w:rsidP="004A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20" w:type="dxa"/>
          </w:tcPr>
          <w:p w:rsidR="0075459E" w:rsidRPr="00DF08D8" w:rsidRDefault="0075459E" w:rsidP="005578B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и методических указаний по финансовому планированию 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A15A1F" w:rsidRDefault="00A15A1F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5578B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20" w:type="dxa"/>
          </w:tcPr>
          <w:p w:rsidR="0075459E" w:rsidRPr="00B00B84" w:rsidRDefault="0075459E" w:rsidP="005578B4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поступлений в бюджет</w:t>
            </w:r>
            <w:r w:rsidR="00B0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5578B4" w:rsidRPr="009D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78B4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gramEnd"/>
            <w:r w:rsidR="005578B4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оводевят</w:t>
            </w:r>
            <w:r w:rsidR="00B00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="005578B4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инс</w:t>
            </w:r>
            <w:proofErr w:type="spellEnd"/>
            <w:r w:rsidR="00B00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кое сельское </w:t>
            </w:r>
            <w:r w:rsidR="005578B4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поселение»</w:t>
            </w:r>
            <w:r w:rsidR="005578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налогов и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доходов, своевременное вн</w:t>
            </w:r>
            <w:r w:rsidR="005578B4">
              <w:rPr>
                <w:rFonts w:ascii="Times New Roman" w:hAnsi="Times New Roman" w:cs="Times New Roman"/>
                <w:sz w:val="24"/>
                <w:szCs w:val="24"/>
              </w:rPr>
              <w:t xml:space="preserve">есение изменений в </w:t>
            </w:r>
            <w:proofErr w:type="spellStart"/>
            <w:r w:rsidR="005578B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нормат</w:t>
            </w:r>
            <w:proofErr w:type="spellEnd"/>
            <w:r w:rsidR="0055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</w:p>
        </w:tc>
        <w:tc>
          <w:tcPr>
            <w:tcW w:w="2700" w:type="dxa"/>
          </w:tcPr>
          <w:p w:rsidR="005578B4" w:rsidRDefault="005578B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B00B84" w:rsidRDefault="00B00B84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578B4" w:rsidRDefault="005578B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578B4" w:rsidRDefault="005578B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9E" w:rsidRPr="00DF08D8" w:rsidRDefault="005578B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520" w:type="dxa"/>
          </w:tcPr>
          <w:p w:rsidR="0075459E" w:rsidRPr="00DF08D8" w:rsidRDefault="0075459E" w:rsidP="0062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B00B84" w:rsidP="00B0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0412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5459E" w:rsidRPr="00DF08D8" w:rsidRDefault="0075459E" w:rsidP="00626C3F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внутреннего муниципального финансового контроля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626C3F" w:rsidRDefault="00626C3F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75459E" w:rsidRPr="00DF08D8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201</w:t>
            </w:r>
            <w:r w:rsidR="00A15A1F">
              <w:rPr>
                <w:b/>
                <w:sz w:val="24"/>
                <w:szCs w:val="24"/>
              </w:rPr>
              <w:t>8</w:t>
            </w:r>
            <w:r w:rsidR="00626C3F">
              <w:rPr>
                <w:b/>
                <w:sz w:val="24"/>
                <w:szCs w:val="24"/>
              </w:rPr>
              <w:t>-202</w:t>
            </w:r>
            <w:r w:rsidR="00A15A1F">
              <w:rPr>
                <w:b/>
                <w:sz w:val="24"/>
                <w:szCs w:val="24"/>
              </w:rPr>
              <w:t>0</w:t>
            </w:r>
            <w:r w:rsidRPr="00DF08D8">
              <w:rPr>
                <w:b/>
                <w:sz w:val="24"/>
                <w:szCs w:val="24"/>
              </w:rPr>
              <w:t xml:space="preserve">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626C3F" w:rsidRDefault="00626C3F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МО «</w:t>
            </w:r>
            <w:r w:rsidRPr="00626C3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20" w:type="dxa"/>
          </w:tcPr>
          <w:p w:rsidR="0075459E" w:rsidRPr="00DF08D8" w:rsidRDefault="0075459E" w:rsidP="0062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Контроль  правильности, эффективности и целевого использования бюджетных средств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</w:p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626C3F" w:rsidP="0062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внутреннему аудиту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20" w:type="dxa"/>
          </w:tcPr>
          <w:p w:rsidR="0075459E" w:rsidRDefault="0075459E" w:rsidP="00626C3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рамках внутреннего муниципального финансового контроля</w:t>
            </w:r>
          </w:p>
          <w:p w:rsidR="00626C3F" w:rsidRDefault="00626C3F" w:rsidP="00F04AA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AB" w:rsidRDefault="00F04AAB" w:rsidP="00F04AA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AB" w:rsidRPr="00DF08D8" w:rsidRDefault="00F04AAB" w:rsidP="00F04AA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и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lastRenderedPageBreak/>
              <w:t>201</w:t>
            </w:r>
            <w:r w:rsidR="00A15A1F">
              <w:rPr>
                <w:sz w:val="24"/>
                <w:szCs w:val="24"/>
              </w:rPr>
              <w:t>8</w:t>
            </w:r>
            <w:r w:rsidRPr="00DF08D8">
              <w:rPr>
                <w:sz w:val="24"/>
                <w:szCs w:val="24"/>
              </w:rPr>
              <w:t>-20</w:t>
            </w:r>
            <w:r w:rsidR="00626C3F">
              <w:rPr>
                <w:sz w:val="24"/>
                <w:szCs w:val="24"/>
              </w:rPr>
              <w:t>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 xml:space="preserve">в </w:t>
            </w:r>
            <w:r w:rsidRPr="00DF08D8">
              <w:rPr>
                <w:sz w:val="24"/>
                <w:szCs w:val="24"/>
              </w:rPr>
              <w:lastRenderedPageBreak/>
              <w:t>соответствии с планом</w:t>
            </w: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626C3F" w:rsidP="001B38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внутреннему аудиту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C60412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</w:tcPr>
          <w:p w:rsidR="0075459E" w:rsidRPr="00C60412" w:rsidRDefault="0075459E" w:rsidP="00CB47DB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информационной, технической и консультационной поддержки в сфере управления муниципальными финансами </w:t>
            </w:r>
          </w:p>
        </w:tc>
        <w:tc>
          <w:tcPr>
            <w:tcW w:w="2700" w:type="dxa"/>
          </w:tcPr>
          <w:p w:rsidR="00C60412" w:rsidRDefault="00C60412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C60412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C60412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C60412">
              <w:rPr>
                <w:b/>
                <w:sz w:val="24"/>
                <w:szCs w:val="24"/>
              </w:rPr>
              <w:t>201</w:t>
            </w:r>
            <w:r w:rsidR="00A15A1F">
              <w:rPr>
                <w:b/>
                <w:sz w:val="24"/>
                <w:szCs w:val="24"/>
              </w:rPr>
              <w:t>8-2020</w:t>
            </w:r>
            <w:r w:rsidRPr="00C60412">
              <w:rPr>
                <w:b/>
                <w:sz w:val="24"/>
                <w:szCs w:val="24"/>
              </w:rPr>
              <w:t xml:space="preserve"> гг.</w:t>
            </w:r>
          </w:p>
          <w:p w:rsidR="0075459E" w:rsidRPr="00C60412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C60412" w:rsidRDefault="00C60412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C60412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C60412" w:rsidRDefault="0075459E" w:rsidP="001B387E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C604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C60412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12" w:rsidRDefault="00C60412" w:rsidP="001B38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C60412" w:rsidRDefault="00C60412" w:rsidP="001B38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МО «</w:t>
            </w:r>
            <w:r w:rsidRPr="00C604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 сельское поселение»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20" w:type="dxa"/>
          </w:tcPr>
          <w:p w:rsidR="0075459E" w:rsidRPr="00DF08D8" w:rsidRDefault="0075459E" w:rsidP="00C60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C60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412" w:rsidRPr="00DF08D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60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0412"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60412"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C60412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</w:t>
            </w:r>
            <w:proofErr w:type="spellEnd"/>
            <w:r w:rsidR="00C6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C60412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ское</w:t>
            </w:r>
            <w:proofErr w:type="spellEnd"/>
            <w:r w:rsidR="00C60412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</w:t>
            </w:r>
            <w:r w:rsidR="00C604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gramStart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proofErr w:type="gramEnd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</w:t>
            </w:r>
            <w:proofErr w:type="spellStart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37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="003718A0">
              <w:rPr>
                <w:sz w:val="24"/>
                <w:szCs w:val="24"/>
              </w:rPr>
              <w:t>-202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>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12" w:rsidRDefault="00C60412" w:rsidP="00C60412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одевяткинское сельское поселение»,</w:t>
            </w:r>
          </w:p>
          <w:p w:rsidR="0075459E" w:rsidRPr="00DF08D8" w:rsidRDefault="00C60412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по 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общественность, СМИ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>, технической защите информации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5459E" w:rsidRPr="00DF08D8" w:rsidRDefault="0075459E" w:rsidP="00CB4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электронного документооборота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718A0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  <w:r w:rsidR="003A04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оводевяткинское сельское поселение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администрации </w:t>
            </w:r>
          </w:p>
          <w:p w:rsidR="0075459E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75459E" w:rsidRPr="00DF08D8" w:rsidRDefault="0075459E" w:rsidP="0037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консультационных мероприятий для специалистов бухгалтерских и финансовых служб, учреждений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 </w:t>
            </w:r>
            <w:r w:rsidR="003718A0"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718A0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="003718A0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="003718A0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</w:t>
            </w:r>
            <w:r w:rsidR="003718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отдел финансов</w:t>
            </w:r>
          </w:p>
        </w:tc>
      </w:tr>
      <w:tr w:rsidR="0075459E" w:rsidRPr="00DF08D8" w:rsidTr="00062497">
        <w:tc>
          <w:tcPr>
            <w:tcW w:w="540" w:type="dxa"/>
          </w:tcPr>
          <w:p w:rsidR="0075459E" w:rsidRPr="00DF08D8" w:rsidRDefault="0075459E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75459E" w:rsidRPr="00DF08D8" w:rsidRDefault="0075459E" w:rsidP="00CB4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Сопровождение и обеспечение текущих процессов составления и исполнения местного бюджета, ведения бухгалтерского учета и формирования отчетности</w:t>
            </w:r>
          </w:p>
        </w:tc>
        <w:tc>
          <w:tcPr>
            <w:tcW w:w="2700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бюджетной ответственности</w:t>
            </w:r>
          </w:p>
        </w:tc>
        <w:tc>
          <w:tcPr>
            <w:tcW w:w="1906" w:type="dxa"/>
            <w:gridSpan w:val="3"/>
          </w:tcPr>
          <w:p w:rsidR="00A15A1F" w:rsidRPr="00A15A1F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A15A1F">
              <w:rPr>
                <w:sz w:val="24"/>
                <w:szCs w:val="24"/>
              </w:rPr>
              <w:t>2018-2020 гг.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.</w:t>
            </w:r>
          </w:p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877" w:type="dxa"/>
          </w:tcPr>
          <w:p w:rsidR="0075459E" w:rsidRPr="00DF08D8" w:rsidRDefault="0075459E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5459E" w:rsidRPr="00DF08D8" w:rsidRDefault="0075459E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59E" w:rsidRPr="00DF08D8" w:rsidRDefault="003718A0" w:rsidP="00AB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отдел финансов</w:t>
            </w:r>
          </w:p>
        </w:tc>
      </w:tr>
      <w:tr w:rsidR="0075459E" w:rsidRPr="00DF08D8" w:rsidTr="003A041D">
        <w:tc>
          <w:tcPr>
            <w:tcW w:w="540" w:type="dxa"/>
          </w:tcPr>
          <w:p w:rsidR="00536319" w:rsidRDefault="00536319" w:rsidP="003718A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Pr="00DF08D8" w:rsidRDefault="0075459E" w:rsidP="003718A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773" w:type="dxa"/>
            <w:gridSpan w:val="10"/>
          </w:tcPr>
          <w:p w:rsidR="00536319" w:rsidRDefault="00536319" w:rsidP="00371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59E" w:rsidRDefault="0075459E" w:rsidP="00371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полномочий, возложенных на органы местного самоуправления</w:t>
            </w:r>
          </w:p>
          <w:p w:rsidR="00536319" w:rsidRDefault="00536319" w:rsidP="00371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19" w:rsidRDefault="00536319" w:rsidP="00371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319" w:rsidRPr="00DF08D8" w:rsidRDefault="00536319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8" w:rsidRPr="00DF08D8" w:rsidTr="00062497">
        <w:tc>
          <w:tcPr>
            <w:tcW w:w="540" w:type="dxa"/>
          </w:tcPr>
          <w:p w:rsidR="007C6108" w:rsidRPr="00DF08D8" w:rsidRDefault="007C6108" w:rsidP="001B387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520" w:type="dxa"/>
          </w:tcPr>
          <w:p w:rsidR="007C6108" w:rsidRDefault="007C6108" w:rsidP="003718A0">
            <w:pPr>
              <w:pStyle w:val="a3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органов местного </w:t>
            </w:r>
            <w:proofErr w:type="spellStart"/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proofErr w:type="spellEnd"/>
            <w:r w:rsidR="0037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8A0">
              <w:rPr>
                <w:rFonts w:ascii="Times New Roman" w:hAnsi="Times New Roman" w:cs="Times New Roman"/>
                <w:sz w:val="24"/>
                <w:szCs w:val="24"/>
              </w:rPr>
              <w:t>равления-а</w:t>
            </w:r>
            <w:r w:rsidR="003718A0" w:rsidRPr="00DF08D8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proofErr w:type="spellEnd"/>
            <w:r w:rsidR="0037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8A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371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18A0"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718A0"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</w:t>
            </w:r>
            <w:r w:rsidR="003718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536319" w:rsidRPr="00DF08D8" w:rsidRDefault="00536319" w:rsidP="003718A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108" w:rsidRPr="00DF08D8" w:rsidRDefault="007C6108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осуществление местного самоуправления</w:t>
            </w:r>
          </w:p>
        </w:tc>
        <w:tc>
          <w:tcPr>
            <w:tcW w:w="1853" w:type="dxa"/>
          </w:tcPr>
          <w:p w:rsidR="007C6108" w:rsidRPr="00DF08D8" w:rsidRDefault="007C6108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7C6108" w:rsidRPr="00DF08D8" w:rsidRDefault="007C6108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Pr="00DF08D8">
              <w:rPr>
                <w:sz w:val="24"/>
                <w:szCs w:val="24"/>
              </w:rPr>
              <w:t xml:space="preserve"> г.</w:t>
            </w:r>
          </w:p>
          <w:p w:rsidR="007C6108" w:rsidRPr="00DF08D8" w:rsidRDefault="007C6108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7C6108" w:rsidRPr="00DF08D8" w:rsidRDefault="003718A0" w:rsidP="001B387E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A1F">
              <w:rPr>
                <w:sz w:val="24"/>
                <w:szCs w:val="24"/>
              </w:rPr>
              <w:t>19</w:t>
            </w:r>
            <w:r w:rsidR="007C6108" w:rsidRPr="00DF08D8">
              <w:rPr>
                <w:sz w:val="24"/>
                <w:szCs w:val="24"/>
              </w:rPr>
              <w:t>г.</w:t>
            </w:r>
          </w:p>
          <w:p w:rsidR="007C6108" w:rsidRPr="00DF08D8" w:rsidRDefault="007C6108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7C6108" w:rsidRPr="00DF08D8" w:rsidRDefault="00A15A1F" w:rsidP="00A15A1F">
            <w:pPr>
              <w:ind w:lef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C6108" w:rsidRPr="00DF08D8">
              <w:rPr>
                <w:sz w:val="24"/>
                <w:szCs w:val="24"/>
              </w:rPr>
              <w:t>г.</w:t>
            </w:r>
          </w:p>
        </w:tc>
        <w:tc>
          <w:tcPr>
            <w:tcW w:w="2287" w:type="dxa"/>
            <w:gridSpan w:val="3"/>
          </w:tcPr>
          <w:p w:rsidR="007C6108" w:rsidRPr="00536319" w:rsidRDefault="007C6108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8" w:rsidRPr="00536319" w:rsidRDefault="00536319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2 688,90</w:t>
            </w:r>
          </w:p>
          <w:p w:rsidR="007C6108" w:rsidRPr="00536319" w:rsidRDefault="007C6108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Pr="00536319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2 688,90</w:t>
            </w:r>
          </w:p>
          <w:p w:rsidR="007C6108" w:rsidRPr="00536319" w:rsidRDefault="007C6108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8" w:rsidRDefault="00536319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351,80</w:t>
            </w:r>
          </w:p>
          <w:p w:rsidR="00536319" w:rsidRDefault="00536319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Pr="00536319" w:rsidRDefault="00536319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C6108" w:rsidRPr="00DF08D8" w:rsidRDefault="007C6108" w:rsidP="0032148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  <w:p w:rsidR="007C6108" w:rsidRPr="00DF08D8" w:rsidRDefault="007C6108" w:rsidP="0032148E">
            <w:pPr>
              <w:ind w:left="174"/>
              <w:jc w:val="center"/>
              <w:rPr>
                <w:sz w:val="24"/>
                <w:szCs w:val="24"/>
              </w:rPr>
            </w:pPr>
          </w:p>
          <w:p w:rsidR="007C6108" w:rsidRPr="00DF08D8" w:rsidRDefault="007C6108" w:rsidP="0032148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  <w:p w:rsidR="007C6108" w:rsidRPr="00DF08D8" w:rsidRDefault="007C6108" w:rsidP="0032148E">
            <w:pPr>
              <w:ind w:left="174"/>
              <w:jc w:val="center"/>
              <w:rPr>
                <w:sz w:val="24"/>
                <w:szCs w:val="24"/>
              </w:rPr>
            </w:pPr>
          </w:p>
          <w:p w:rsidR="007C6108" w:rsidRPr="00DF08D8" w:rsidRDefault="007C6108" w:rsidP="0032148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7C6108" w:rsidRPr="00DF08D8" w:rsidRDefault="007C6108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P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2 688,90</w:t>
            </w:r>
          </w:p>
          <w:p w:rsidR="00536319" w:rsidRP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Pr="00536319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2 688,90</w:t>
            </w:r>
          </w:p>
          <w:p w:rsidR="00536319" w:rsidRP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9">
              <w:rPr>
                <w:rFonts w:ascii="Times New Roman" w:hAnsi="Times New Roman" w:cs="Times New Roman"/>
                <w:sz w:val="24"/>
                <w:szCs w:val="24"/>
              </w:rPr>
              <w:t>3351,80</w:t>
            </w:r>
          </w:p>
          <w:p w:rsidR="007C6108" w:rsidRPr="00DF08D8" w:rsidRDefault="007C6108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319" w:rsidRDefault="00536319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отдел финансов</w:t>
            </w:r>
          </w:p>
          <w:p w:rsidR="00536319" w:rsidRDefault="00536319" w:rsidP="001B387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36319" w:rsidRDefault="00536319" w:rsidP="001B387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36319" w:rsidRPr="00DF08D8" w:rsidRDefault="00536319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A0" w:rsidRPr="00DF08D8" w:rsidTr="00062497">
        <w:tc>
          <w:tcPr>
            <w:tcW w:w="54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20" w:type="dxa"/>
          </w:tcPr>
          <w:p w:rsidR="003718A0" w:rsidRPr="00DF08D8" w:rsidRDefault="003718A0" w:rsidP="00CB47D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0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осуществление местного самоуправления</w:t>
            </w:r>
          </w:p>
        </w:tc>
        <w:tc>
          <w:tcPr>
            <w:tcW w:w="1853" w:type="dxa"/>
          </w:tcPr>
          <w:p w:rsidR="003718A0" w:rsidRPr="00DF08D8" w:rsidRDefault="003718A0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Pr="00DF08D8">
              <w:rPr>
                <w:sz w:val="24"/>
                <w:szCs w:val="24"/>
              </w:rPr>
              <w:t xml:space="preserve"> г.</w:t>
            </w:r>
          </w:p>
          <w:p w:rsidR="003718A0" w:rsidRPr="00DF08D8" w:rsidRDefault="003718A0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DF08D8" w:rsidRDefault="003718A0" w:rsidP="001B387E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</w:t>
            </w:r>
            <w:r w:rsidR="00A15A1F">
              <w:rPr>
                <w:sz w:val="24"/>
                <w:szCs w:val="24"/>
              </w:rPr>
              <w:t>19</w:t>
            </w:r>
            <w:r w:rsidRPr="00DF08D8">
              <w:rPr>
                <w:sz w:val="24"/>
                <w:szCs w:val="24"/>
              </w:rPr>
              <w:t xml:space="preserve"> г.</w:t>
            </w:r>
          </w:p>
          <w:p w:rsidR="003718A0" w:rsidRPr="00DF08D8" w:rsidRDefault="003718A0" w:rsidP="001B387E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DF08D8" w:rsidRDefault="003718A0" w:rsidP="00A15A1F">
            <w:pPr>
              <w:ind w:left="174"/>
              <w:jc w:val="center"/>
              <w:rPr>
                <w:sz w:val="24"/>
                <w:szCs w:val="24"/>
              </w:rPr>
            </w:pPr>
            <w:r w:rsidRPr="00DF08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15A1F">
              <w:rPr>
                <w:sz w:val="24"/>
                <w:szCs w:val="24"/>
              </w:rPr>
              <w:t>0</w:t>
            </w:r>
            <w:r w:rsidRPr="00DF08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87" w:type="dxa"/>
            <w:gridSpan w:val="3"/>
          </w:tcPr>
          <w:p w:rsidR="003718A0" w:rsidRPr="00536319" w:rsidRDefault="00A15A1F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4 751,60</w:t>
            </w:r>
          </w:p>
          <w:p w:rsidR="003718A0" w:rsidRPr="00536319" w:rsidRDefault="003718A0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Pr="00536319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4 319,69</w:t>
            </w:r>
          </w:p>
          <w:p w:rsidR="003718A0" w:rsidRPr="00536319" w:rsidRDefault="003718A0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A0" w:rsidRPr="00536319" w:rsidRDefault="00536319" w:rsidP="00430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7 391,03</w:t>
            </w:r>
          </w:p>
        </w:tc>
        <w:tc>
          <w:tcPr>
            <w:tcW w:w="1980" w:type="dxa"/>
            <w:gridSpan w:val="2"/>
          </w:tcPr>
          <w:p w:rsidR="003718A0" w:rsidRPr="00536319" w:rsidRDefault="003718A0" w:rsidP="0032148E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-</w:t>
            </w:r>
          </w:p>
          <w:p w:rsidR="003718A0" w:rsidRPr="00536319" w:rsidRDefault="003718A0" w:rsidP="0032148E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536319" w:rsidRDefault="003718A0" w:rsidP="0032148E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-</w:t>
            </w:r>
          </w:p>
          <w:p w:rsidR="003718A0" w:rsidRPr="00536319" w:rsidRDefault="003718A0" w:rsidP="0032148E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3718A0" w:rsidRDefault="003718A0" w:rsidP="0032148E">
            <w:pPr>
              <w:ind w:left="174"/>
              <w:jc w:val="center"/>
              <w:rPr>
                <w:sz w:val="24"/>
                <w:szCs w:val="24"/>
                <w:highlight w:val="yellow"/>
              </w:rPr>
            </w:pPr>
            <w:r w:rsidRPr="00536319">
              <w:rPr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:rsidR="00536319" w:rsidRPr="00536319" w:rsidRDefault="00A15A1F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4 751,60</w:t>
            </w:r>
          </w:p>
          <w:p w:rsidR="00536319" w:rsidRP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Pr="00536319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4 319,69</w:t>
            </w:r>
          </w:p>
          <w:p w:rsidR="00536319" w:rsidRP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A0" w:rsidRPr="003718A0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7 391,03</w:t>
            </w:r>
          </w:p>
        </w:tc>
        <w:tc>
          <w:tcPr>
            <w:tcW w:w="2126" w:type="dxa"/>
          </w:tcPr>
          <w:p w:rsidR="003718A0" w:rsidRPr="00DF08D8" w:rsidRDefault="003718A0" w:rsidP="00371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 МКУ «Агентство по обслуживанию территории»</w:t>
            </w:r>
          </w:p>
        </w:tc>
      </w:tr>
      <w:tr w:rsidR="003718A0" w:rsidRPr="00DF08D8" w:rsidTr="003A041D">
        <w:tc>
          <w:tcPr>
            <w:tcW w:w="540" w:type="dxa"/>
          </w:tcPr>
          <w:p w:rsidR="003718A0" w:rsidRPr="00DF08D8" w:rsidRDefault="003718A0" w:rsidP="001B387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73" w:type="dxa"/>
            <w:gridSpan w:val="10"/>
          </w:tcPr>
          <w:p w:rsidR="003718A0" w:rsidRPr="00DF08D8" w:rsidRDefault="003718A0" w:rsidP="0079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отдельных государственных полномочий</w:t>
            </w:r>
          </w:p>
        </w:tc>
      </w:tr>
      <w:tr w:rsidR="003718A0" w:rsidRPr="00DF08D8" w:rsidTr="00062497">
        <w:tc>
          <w:tcPr>
            <w:tcW w:w="54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20" w:type="dxa"/>
          </w:tcPr>
          <w:p w:rsidR="003718A0" w:rsidRPr="00DF08D8" w:rsidRDefault="003718A0" w:rsidP="00CB4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2700" w:type="dxa"/>
          </w:tcPr>
          <w:p w:rsidR="003718A0" w:rsidRPr="00DF08D8" w:rsidRDefault="003718A0" w:rsidP="001B387E">
            <w:pPr>
              <w:pStyle w:val="a3"/>
              <w:ind w:left="-36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отдельных государственных полномочий</w:t>
            </w:r>
          </w:p>
        </w:tc>
        <w:tc>
          <w:tcPr>
            <w:tcW w:w="1853" w:type="dxa"/>
          </w:tcPr>
          <w:p w:rsidR="003718A0" w:rsidRPr="00DF08D8" w:rsidRDefault="003718A0" w:rsidP="00CA4462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3718A0" w:rsidRPr="00DF08D8" w:rsidRDefault="003718A0" w:rsidP="00CA4462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3718A0" w:rsidRPr="00DF08D8" w:rsidRDefault="003718A0" w:rsidP="00CA4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8A0" w:rsidRPr="00DF08D8" w:rsidRDefault="003718A0" w:rsidP="007C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718A0" w:rsidRPr="00DF08D8" w:rsidRDefault="003718A0" w:rsidP="00CA4462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  <w:p w:rsidR="003718A0" w:rsidRPr="00DF08D8" w:rsidRDefault="003718A0" w:rsidP="007C6108">
            <w:pPr>
              <w:ind w:left="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718A0" w:rsidRPr="00DF08D8" w:rsidRDefault="003718A0" w:rsidP="00CA4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8A0" w:rsidRPr="00DF08D8" w:rsidRDefault="003718A0" w:rsidP="007C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718A0" w:rsidRPr="00DF08D8" w:rsidRDefault="00796264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        «</w:t>
            </w:r>
            <w:r w:rsidRPr="0079626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</w:tc>
      </w:tr>
      <w:tr w:rsidR="003718A0" w:rsidRPr="00DF08D8" w:rsidTr="00062497">
        <w:trPr>
          <w:trHeight w:val="1330"/>
        </w:trPr>
        <w:tc>
          <w:tcPr>
            <w:tcW w:w="54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3718A0" w:rsidRPr="00DF08D8" w:rsidRDefault="003718A0" w:rsidP="00CB4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в сфере административных правонарушений</w:t>
            </w:r>
          </w:p>
        </w:tc>
        <w:tc>
          <w:tcPr>
            <w:tcW w:w="2700" w:type="dxa"/>
          </w:tcPr>
          <w:p w:rsidR="003718A0" w:rsidRPr="00DF08D8" w:rsidRDefault="003718A0" w:rsidP="001B387E">
            <w:pPr>
              <w:pStyle w:val="a3"/>
              <w:ind w:left="-36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отдельных государственных полномочий</w:t>
            </w:r>
          </w:p>
        </w:tc>
        <w:tc>
          <w:tcPr>
            <w:tcW w:w="1853" w:type="dxa"/>
          </w:tcPr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Pr="00536319">
              <w:rPr>
                <w:sz w:val="24"/>
                <w:szCs w:val="24"/>
              </w:rPr>
              <w:t xml:space="preserve"> г.</w:t>
            </w: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20</w:t>
            </w:r>
            <w:r w:rsidR="00A15A1F">
              <w:rPr>
                <w:sz w:val="24"/>
                <w:szCs w:val="24"/>
              </w:rPr>
              <w:t>19</w:t>
            </w:r>
            <w:r w:rsidRPr="00536319">
              <w:rPr>
                <w:sz w:val="24"/>
                <w:szCs w:val="24"/>
              </w:rPr>
              <w:t xml:space="preserve"> г.</w:t>
            </w: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796264" w:rsidRDefault="00796264" w:rsidP="00A15A1F">
            <w:pPr>
              <w:ind w:left="174"/>
              <w:jc w:val="center"/>
              <w:rPr>
                <w:sz w:val="24"/>
                <w:szCs w:val="24"/>
                <w:highlight w:val="yellow"/>
              </w:rPr>
            </w:pPr>
            <w:r w:rsidRPr="00536319">
              <w:rPr>
                <w:sz w:val="24"/>
                <w:szCs w:val="24"/>
              </w:rPr>
              <w:t>202</w:t>
            </w:r>
            <w:r w:rsidR="00A15A1F">
              <w:rPr>
                <w:sz w:val="24"/>
                <w:szCs w:val="24"/>
              </w:rPr>
              <w:t>0</w:t>
            </w:r>
            <w:r w:rsidRPr="0053631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87" w:type="dxa"/>
            <w:gridSpan w:val="3"/>
          </w:tcPr>
          <w:p w:rsidR="003718A0" w:rsidRDefault="00A15A1F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632,186</w:t>
            </w:r>
          </w:p>
          <w:p w:rsidR="00536319" w:rsidRDefault="00536319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Default="00536319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  <w:p w:rsidR="00536319" w:rsidRDefault="00536319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Pr="00DF08D8" w:rsidRDefault="00536319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  <w:p w:rsidR="003718A0" w:rsidRPr="00DF08D8" w:rsidRDefault="003718A0" w:rsidP="007C6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36319" w:rsidRDefault="00A15A1F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632,186</w:t>
            </w:r>
          </w:p>
          <w:p w:rsid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  <w:p w:rsid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19" w:rsidRPr="00DF08D8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  <w:p w:rsidR="003718A0" w:rsidRPr="00DF08D8" w:rsidRDefault="003718A0" w:rsidP="007C6108">
            <w:pPr>
              <w:ind w:left="17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718A0" w:rsidRPr="00DF08D8" w:rsidRDefault="003718A0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8A0" w:rsidRPr="00DF08D8" w:rsidRDefault="00796264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</w:t>
            </w:r>
            <w:r w:rsidR="003670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гл</w:t>
            </w:r>
            <w:proofErr w:type="gramStart"/>
            <w:r w:rsidR="003670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="003670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пециалист по сост.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протоколов</w:t>
            </w:r>
          </w:p>
        </w:tc>
      </w:tr>
      <w:tr w:rsidR="003718A0" w:rsidRPr="00DF08D8" w:rsidTr="00062497">
        <w:tc>
          <w:tcPr>
            <w:tcW w:w="54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20" w:type="dxa"/>
          </w:tcPr>
          <w:p w:rsidR="003718A0" w:rsidRPr="00DF08D8" w:rsidRDefault="003718A0" w:rsidP="00796264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в сфере </w:t>
            </w:r>
            <w:r w:rsidR="00796264" w:rsidRPr="00796264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79626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96264" w:rsidRPr="00796264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учета на территориях, на которых отсутствуют </w:t>
            </w:r>
            <w:r w:rsidR="00796264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 w:rsidR="00796264" w:rsidRPr="00796264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 w:rsidR="007962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отдельных государственных полномочий</w:t>
            </w:r>
          </w:p>
        </w:tc>
        <w:tc>
          <w:tcPr>
            <w:tcW w:w="1853" w:type="dxa"/>
          </w:tcPr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201</w:t>
            </w:r>
            <w:r w:rsidR="00A15A1F">
              <w:rPr>
                <w:sz w:val="24"/>
                <w:szCs w:val="24"/>
              </w:rPr>
              <w:t>8</w:t>
            </w:r>
            <w:r w:rsidRPr="00536319">
              <w:rPr>
                <w:sz w:val="24"/>
                <w:szCs w:val="24"/>
              </w:rPr>
              <w:t xml:space="preserve"> г.</w:t>
            </w: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  <w:r w:rsidRPr="00536319">
              <w:rPr>
                <w:sz w:val="24"/>
                <w:szCs w:val="24"/>
              </w:rPr>
              <w:t>20</w:t>
            </w:r>
            <w:r w:rsidR="00A15A1F">
              <w:rPr>
                <w:sz w:val="24"/>
                <w:szCs w:val="24"/>
              </w:rPr>
              <w:t>19</w:t>
            </w:r>
            <w:r w:rsidRPr="00536319">
              <w:rPr>
                <w:sz w:val="24"/>
                <w:szCs w:val="24"/>
              </w:rPr>
              <w:t xml:space="preserve"> г.</w:t>
            </w:r>
          </w:p>
          <w:p w:rsidR="00796264" w:rsidRPr="00536319" w:rsidRDefault="00796264" w:rsidP="00796264">
            <w:pPr>
              <w:ind w:left="174"/>
              <w:jc w:val="center"/>
              <w:rPr>
                <w:sz w:val="24"/>
                <w:szCs w:val="24"/>
              </w:rPr>
            </w:pPr>
          </w:p>
          <w:p w:rsidR="003718A0" w:rsidRPr="00796264" w:rsidRDefault="00796264" w:rsidP="00A15A1F">
            <w:pPr>
              <w:ind w:left="174"/>
              <w:jc w:val="center"/>
              <w:rPr>
                <w:sz w:val="24"/>
                <w:szCs w:val="24"/>
                <w:highlight w:val="yellow"/>
              </w:rPr>
            </w:pPr>
            <w:r w:rsidRPr="00536319">
              <w:rPr>
                <w:sz w:val="24"/>
                <w:szCs w:val="24"/>
              </w:rPr>
              <w:t>202</w:t>
            </w:r>
            <w:r w:rsidR="00A15A1F">
              <w:rPr>
                <w:sz w:val="24"/>
                <w:szCs w:val="24"/>
              </w:rPr>
              <w:t>0</w:t>
            </w:r>
            <w:r w:rsidRPr="0053631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87" w:type="dxa"/>
            <w:gridSpan w:val="3"/>
          </w:tcPr>
          <w:p w:rsidR="003718A0" w:rsidRDefault="00A15A1F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719,70</w:t>
            </w:r>
          </w:p>
          <w:p w:rsidR="00536319" w:rsidRDefault="00536319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</w:t>
            </w:r>
          </w:p>
          <w:p w:rsidR="00A15A1F" w:rsidRDefault="00A15A1F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Pr="00DF08D8" w:rsidRDefault="00A15A1F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755,80</w:t>
            </w:r>
          </w:p>
        </w:tc>
        <w:tc>
          <w:tcPr>
            <w:tcW w:w="1877" w:type="dxa"/>
          </w:tcPr>
          <w:p w:rsidR="00536319" w:rsidRDefault="00A15A1F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719,70</w:t>
            </w:r>
          </w:p>
          <w:p w:rsidR="00536319" w:rsidRDefault="00536319" w:rsidP="00536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F" w:rsidRDefault="00A15A1F" w:rsidP="00A1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</w:t>
            </w:r>
          </w:p>
          <w:p w:rsidR="00A15A1F" w:rsidRDefault="00A15A1F" w:rsidP="00536319">
            <w:pPr>
              <w:ind w:left="174"/>
              <w:rPr>
                <w:sz w:val="24"/>
                <w:szCs w:val="24"/>
              </w:rPr>
            </w:pPr>
          </w:p>
          <w:p w:rsidR="00A15A1F" w:rsidRPr="00DF08D8" w:rsidRDefault="00A15A1F" w:rsidP="00536319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755,80</w:t>
            </w:r>
          </w:p>
        </w:tc>
        <w:tc>
          <w:tcPr>
            <w:tcW w:w="2410" w:type="dxa"/>
            <w:gridSpan w:val="2"/>
          </w:tcPr>
          <w:p w:rsidR="003718A0" w:rsidRPr="00DF08D8" w:rsidRDefault="003718A0" w:rsidP="00CA4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8A0" w:rsidRPr="00DF08D8" w:rsidRDefault="00536319" w:rsidP="00796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</w:t>
            </w:r>
            <w:r w:rsidRPr="009D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Новодевяткинское </w:t>
            </w:r>
            <w:proofErr w:type="gramStart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9D49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="00796264">
              <w:rPr>
                <w:rFonts w:ascii="Times New Roman" w:hAnsi="Times New Roman" w:cs="Times New Roman"/>
                <w:sz w:val="24"/>
                <w:szCs w:val="24"/>
              </w:rPr>
              <w:t>инспектор военно-учетного стола</w:t>
            </w:r>
          </w:p>
        </w:tc>
      </w:tr>
      <w:tr w:rsidR="003718A0" w:rsidRPr="00DF08D8" w:rsidTr="00062497">
        <w:trPr>
          <w:trHeight w:val="316"/>
        </w:trPr>
        <w:tc>
          <w:tcPr>
            <w:tcW w:w="540" w:type="dxa"/>
          </w:tcPr>
          <w:p w:rsidR="003718A0" w:rsidRPr="00DF08D8" w:rsidRDefault="003718A0" w:rsidP="001B38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37466" w:rsidRDefault="00137466" w:rsidP="001B387E">
            <w:pPr>
              <w:ind w:left="-108" w:right="-110"/>
              <w:rPr>
                <w:b/>
                <w:sz w:val="24"/>
                <w:szCs w:val="24"/>
              </w:rPr>
            </w:pPr>
          </w:p>
          <w:p w:rsidR="00137466" w:rsidRDefault="00137466" w:rsidP="001B387E">
            <w:pPr>
              <w:ind w:left="-108" w:right="-110"/>
              <w:rPr>
                <w:b/>
                <w:sz w:val="24"/>
                <w:szCs w:val="24"/>
              </w:rPr>
            </w:pPr>
          </w:p>
          <w:p w:rsidR="003718A0" w:rsidRPr="00DF08D8" w:rsidRDefault="003718A0" w:rsidP="001B387E">
            <w:pPr>
              <w:ind w:left="-108" w:right="-110"/>
              <w:rPr>
                <w:b/>
                <w:sz w:val="24"/>
                <w:szCs w:val="24"/>
              </w:rPr>
            </w:pPr>
            <w:r w:rsidRPr="00DF08D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700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718A0" w:rsidRPr="00137466" w:rsidRDefault="003718A0" w:rsidP="00CA4462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137466">
              <w:rPr>
                <w:b/>
                <w:sz w:val="24"/>
                <w:szCs w:val="24"/>
              </w:rPr>
              <w:t>201</w:t>
            </w:r>
            <w:r w:rsidR="00490A8D">
              <w:rPr>
                <w:b/>
                <w:sz w:val="24"/>
                <w:szCs w:val="24"/>
              </w:rPr>
              <w:t>8</w:t>
            </w:r>
            <w:r w:rsidRPr="00137466">
              <w:rPr>
                <w:b/>
                <w:sz w:val="24"/>
                <w:szCs w:val="24"/>
              </w:rPr>
              <w:t xml:space="preserve"> год</w:t>
            </w:r>
          </w:p>
          <w:p w:rsidR="00536319" w:rsidRPr="00137466" w:rsidRDefault="00536319" w:rsidP="00CA4462">
            <w:pPr>
              <w:ind w:left="60"/>
              <w:jc w:val="center"/>
              <w:rPr>
                <w:b/>
                <w:sz w:val="24"/>
                <w:szCs w:val="24"/>
              </w:rPr>
            </w:pPr>
          </w:p>
          <w:p w:rsidR="003718A0" w:rsidRPr="00137466" w:rsidRDefault="003718A0" w:rsidP="00CA4462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137466">
              <w:rPr>
                <w:b/>
                <w:sz w:val="24"/>
                <w:szCs w:val="24"/>
              </w:rPr>
              <w:t>20</w:t>
            </w:r>
            <w:r w:rsidR="00490A8D">
              <w:rPr>
                <w:b/>
                <w:sz w:val="24"/>
                <w:szCs w:val="24"/>
              </w:rPr>
              <w:t>19</w:t>
            </w:r>
            <w:r w:rsidRPr="00137466">
              <w:rPr>
                <w:b/>
                <w:sz w:val="24"/>
                <w:szCs w:val="24"/>
              </w:rPr>
              <w:t xml:space="preserve"> год</w:t>
            </w:r>
          </w:p>
          <w:p w:rsidR="00536319" w:rsidRPr="00137466" w:rsidRDefault="00536319" w:rsidP="00CA4462">
            <w:pPr>
              <w:ind w:left="60"/>
              <w:jc w:val="center"/>
              <w:rPr>
                <w:b/>
                <w:sz w:val="24"/>
                <w:szCs w:val="24"/>
              </w:rPr>
            </w:pPr>
          </w:p>
          <w:p w:rsidR="003718A0" w:rsidRPr="00137466" w:rsidRDefault="00796264" w:rsidP="00490A8D">
            <w:pPr>
              <w:ind w:left="60"/>
              <w:jc w:val="center"/>
              <w:rPr>
                <w:sz w:val="24"/>
                <w:szCs w:val="24"/>
              </w:rPr>
            </w:pPr>
            <w:r w:rsidRPr="00137466">
              <w:rPr>
                <w:b/>
                <w:sz w:val="24"/>
                <w:szCs w:val="24"/>
              </w:rPr>
              <w:t>202</w:t>
            </w:r>
            <w:r w:rsidR="00490A8D">
              <w:rPr>
                <w:b/>
                <w:sz w:val="24"/>
                <w:szCs w:val="24"/>
              </w:rPr>
              <w:t>0</w:t>
            </w:r>
            <w:r w:rsidR="003718A0" w:rsidRPr="0013746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87" w:type="dxa"/>
            <w:gridSpan w:val="3"/>
          </w:tcPr>
          <w:p w:rsidR="003718A0" w:rsidRPr="00137466" w:rsidRDefault="000B6D3D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</w:t>
            </w:r>
            <w:r w:rsidR="00536319" w:rsidRPr="00137466">
              <w:rPr>
                <w:rFonts w:ascii="Times New Roman" w:hAnsi="Times New Roman" w:cs="Times New Roman"/>
                <w:b/>
                <w:sz w:val="24"/>
                <w:szCs w:val="24"/>
              </w:rPr>
              <w:t>92,39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137466" w:rsidRDefault="00490A8D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="000B6D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92,39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137466" w:rsidRDefault="00490A8D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12 154,63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718A0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A1F">
              <w:rPr>
                <w:rFonts w:ascii="Times New Roman" w:hAnsi="Times New Roman" w:cs="Times New Roman"/>
                <w:b/>
                <w:sz w:val="24"/>
                <w:szCs w:val="24"/>
              </w:rPr>
              <w:t> 351,886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137466" w:rsidRDefault="00490A8D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1 383,80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137466" w:rsidRDefault="00490A8D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1 411,80</w:t>
            </w:r>
          </w:p>
          <w:p w:rsidR="00137466" w:rsidRPr="00137466" w:rsidRDefault="00137466" w:rsidP="00430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718A0" w:rsidRPr="00137466" w:rsidRDefault="00490A8D" w:rsidP="004306A7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7 440,50</w:t>
            </w:r>
          </w:p>
          <w:p w:rsidR="00137466" w:rsidRPr="00137466" w:rsidRDefault="00137466" w:rsidP="004306A7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137466" w:rsidRDefault="00137466" w:rsidP="004306A7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6">
              <w:rPr>
                <w:rFonts w:ascii="Times New Roman" w:hAnsi="Times New Roman" w:cs="Times New Roman"/>
                <w:b/>
                <w:sz w:val="24"/>
                <w:szCs w:val="24"/>
              </w:rPr>
              <w:t>7 391,03</w:t>
            </w:r>
          </w:p>
          <w:p w:rsidR="00137466" w:rsidRPr="00137466" w:rsidRDefault="00137466" w:rsidP="004306A7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6" w:rsidRPr="0036704B" w:rsidRDefault="00490A8D" w:rsidP="004306A7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10 742,83</w:t>
            </w:r>
          </w:p>
        </w:tc>
        <w:tc>
          <w:tcPr>
            <w:tcW w:w="2126" w:type="dxa"/>
          </w:tcPr>
          <w:p w:rsidR="003718A0" w:rsidRPr="00DF08D8" w:rsidRDefault="003718A0" w:rsidP="001B38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43E" w:rsidRPr="00DF08D8" w:rsidRDefault="00AB643E" w:rsidP="00AB643E">
      <w:pPr>
        <w:rPr>
          <w:sz w:val="24"/>
          <w:szCs w:val="24"/>
        </w:rPr>
      </w:pPr>
    </w:p>
    <w:sectPr w:rsidR="00AB643E" w:rsidRPr="00DF08D8" w:rsidSect="005578B4">
      <w:pgSz w:w="16838" w:h="11906" w:orient="landscape"/>
      <w:pgMar w:top="567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24" w:rsidRDefault="00027124">
      <w:r>
        <w:separator/>
      </w:r>
    </w:p>
  </w:endnote>
  <w:endnote w:type="continuationSeparator" w:id="0">
    <w:p w:rsidR="00027124" w:rsidRDefault="0002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84" w:rsidRDefault="00840484" w:rsidP="00B64A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484" w:rsidRDefault="00840484" w:rsidP="00B64A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84" w:rsidRDefault="00840484" w:rsidP="00B64A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24" w:rsidRDefault="00027124">
      <w:r>
        <w:separator/>
      </w:r>
    </w:p>
  </w:footnote>
  <w:footnote w:type="continuationSeparator" w:id="0">
    <w:p w:rsidR="00027124" w:rsidRDefault="0002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84" w:rsidRDefault="00840484" w:rsidP="00B64A0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484" w:rsidRDefault="008404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84" w:rsidRDefault="00840484">
    <w:pPr>
      <w:pStyle w:val="a9"/>
      <w:jc w:val="center"/>
    </w:pPr>
    <w:fldSimple w:instr=" PAGE   \* MERGEFORMAT ">
      <w:r w:rsidR="0007619C">
        <w:rPr>
          <w:noProof/>
        </w:rPr>
        <w:t>14</w:t>
      </w:r>
    </w:fldSimple>
  </w:p>
  <w:p w:rsidR="00840484" w:rsidRDefault="00840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665"/>
    <w:multiLevelType w:val="hybridMultilevel"/>
    <w:tmpl w:val="73867BDC"/>
    <w:lvl w:ilvl="0" w:tplc="23DA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48066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FCF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EEA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AA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D8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A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5C1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00E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544797B"/>
    <w:multiLevelType w:val="hybridMultilevel"/>
    <w:tmpl w:val="71FE919A"/>
    <w:lvl w:ilvl="0" w:tplc="241CB19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A"/>
    <w:rsid w:val="00027124"/>
    <w:rsid w:val="00047FDD"/>
    <w:rsid w:val="00054B36"/>
    <w:rsid w:val="00062497"/>
    <w:rsid w:val="0007559E"/>
    <w:rsid w:val="0007619C"/>
    <w:rsid w:val="000B6D3D"/>
    <w:rsid w:val="000D01DF"/>
    <w:rsid w:val="000D1882"/>
    <w:rsid w:val="0011363D"/>
    <w:rsid w:val="001225DB"/>
    <w:rsid w:val="00137466"/>
    <w:rsid w:val="001638D2"/>
    <w:rsid w:val="001B387E"/>
    <w:rsid w:val="001E3D5C"/>
    <w:rsid w:val="00254D16"/>
    <w:rsid w:val="00282D09"/>
    <w:rsid w:val="002A5B30"/>
    <w:rsid w:val="0032148E"/>
    <w:rsid w:val="00330605"/>
    <w:rsid w:val="00334E7F"/>
    <w:rsid w:val="003553A5"/>
    <w:rsid w:val="0036704B"/>
    <w:rsid w:val="003718A0"/>
    <w:rsid w:val="003A041D"/>
    <w:rsid w:val="003C45A7"/>
    <w:rsid w:val="003F7EAF"/>
    <w:rsid w:val="004306A7"/>
    <w:rsid w:val="00456A89"/>
    <w:rsid w:val="00490A8D"/>
    <w:rsid w:val="00492F65"/>
    <w:rsid w:val="004A3509"/>
    <w:rsid w:val="004C465C"/>
    <w:rsid w:val="00536319"/>
    <w:rsid w:val="00554C57"/>
    <w:rsid w:val="005578B4"/>
    <w:rsid w:val="00605454"/>
    <w:rsid w:val="00616EAD"/>
    <w:rsid w:val="00626C3F"/>
    <w:rsid w:val="006C6FA9"/>
    <w:rsid w:val="006D5874"/>
    <w:rsid w:val="0072553A"/>
    <w:rsid w:val="00753A4E"/>
    <w:rsid w:val="0075459E"/>
    <w:rsid w:val="00757E8A"/>
    <w:rsid w:val="00796264"/>
    <w:rsid w:val="007B5107"/>
    <w:rsid w:val="007C6108"/>
    <w:rsid w:val="00840484"/>
    <w:rsid w:val="00857F38"/>
    <w:rsid w:val="00860E60"/>
    <w:rsid w:val="008A5C8D"/>
    <w:rsid w:val="008F4A85"/>
    <w:rsid w:val="00900C06"/>
    <w:rsid w:val="009333C9"/>
    <w:rsid w:val="009D4947"/>
    <w:rsid w:val="009D5C1A"/>
    <w:rsid w:val="009F0D4C"/>
    <w:rsid w:val="00A04D6D"/>
    <w:rsid w:val="00A15A1F"/>
    <w:rsid w:val="00A17D71"/>
    <w:rsid w:val="00A354C8"/>
    <w:rsid w:val="00A469A0"/>
    <w:rsid w:val="00AB643E"/>
    <w:rsid w:val="00AE366D"/>
    <w:rsid w:val="00B00B84"/>
    <w:rsid w:val="00B2572C"/>
    <w:rsid w:val="00B27505"/>
    <w:rsid w:val="00B6003B"/>
    <w:rsid w:val="00B63C4A"/>
    <w:rsid w:val="00B64A0A"/>
    <w:rsid w:val="00BA25DB"/>
    <w:rsid w:val="00BA4C4F"/>
    <w:rsid w:val="00C41311"/>
    <w:rsid w:val="00C60412"/>
    <w:rsid w:val="00CA4462"/>
    <w:rsid w:val="00CB47DB"/>
    <w:rsid w:val="00D36E24"/>
    <w:rsid w:val="00D4131E"/>
    <w:rsid w:val="00D41EFC"/>
    <w:rsid w:val="00D50566"/>
    <w:rsid w:val="00D67518"/>
    <w:rsid w:val="00D73777"/>
    <w:rsid w:val="00D8506A"/>
    <w:rsid w:val="00DF08D8"/>
    <w:rsid w:val="00F04AAB"/>
    <w:rsid w:val="00F04DB4"/>
    <w:rsid w:val="00F3465D"/>
    <w:rsid w:val="00F43F37"/>
    <w:rsid w:val="00F57C5E"/>
    <w:rsid w:val="00F66732"/>
    <w:rsid w:val="00F95887"/>
    <w:rsid w:val="00F96455"/>
    <w:rsid w:val="00FA3793"/>
    <w:rsid w:val="00FD1DB7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64A0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64A0A"/>
    <w:rPr>
      <w:rFonts w:ascii="Arial" w:hAnsi="Arial" w:cs="Arial"/>
      <w:color w:val="000000"/>
    </w:rPr>
  </w:style>
  <w:style w:type="paragraph" w:styleId="a4">
    <w:name w:val="Body Text Indent"/>
    <w:basedOn w:val="a"/>
    <w:link w:val="a5"/>
    <w:rsid w:val="00B64A0A"/>
    <w:pPr>
      <w:ind w:right="28" w:hanging="426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B64A0A"/>
    <w:rPr>
      <w:sz w:val="24"/>
      <w:lang w:val="ru-RU" w:eastAsia="ru-RU" w:bidi="ar-SA"/>
    </w:rPr>
  </w:style>
  <w:style w:type="paragraph" w:styleId="a6">
    <w:name w:val="footer"/>
    <w:basedOn w:val="a"/>
    <w:link w:val="a7"/>
    <w:rsid w:val="00B64A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B64A0A"/>
    <w:rPr>
      <w:sz w:val="24"/>
      <w:szCs w:val="24"/>
      <w:lang w:val="ru-RU" w:eastAsia="ru-RU" w:bidi="ar-SA"/>
    </w:rPr>
  </w:style>
  <w:style w:type="character" w:styleId="a8">
    <w:name w:val="page number"/>
    <w:rsid w:val="00B64A0A"/>
    <w:rPr>
      <w:rFonts w:cs="Times New Roman"/>
    </w:rPr>
  </w:style>
  <w:style w:type="paragraph" w:styleId="a9">
    <w:name w:val="header"/>
    <w:basedOn w:val="a"/>
    <w:link w:val="aa"/>
    <w:rsid w:val="00B64A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B64A0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B64A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B64A0A"/>
    <w:rPr>
      <w:rFonts w:cs="Times New Roman"/>
      <w:color w:val="0000FF"/>
      <w:u w:val="single"/>
    </w:rPr>
  </w:style>
  <w:style w:type="paragraph" w:customStyle="1" w:styleId="1">
    <w:name w:val="Без интервала1"/>
    <w:rsid w:val="00B64A0A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B64A0A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3C45A7"/>
    <w:pPr>
      <w:spacing w:after="120"/>
    </w:pPr>
  </w:style>
  <w:style w:type="character" w:customStyle="1" w:styleId="ad">
    <w:name w:val="Основной текст Знак"/>
    <w:basedOn w:val="a0"/>
    <w:link w:val="ac"/>
    <w:rsid w:val="003C45A7"/>
  </w:style>
  <w:style w:type="character" w:styleId="ae">
    <w:name w:val="Strong"/>
    <w:basedOn w:val="a0"/>
    <w:qFormat/>
    <w:rsid w:val="00122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1DDD6E3DF0C84BC9792FDC6569EB160B84C397CB4382450C78116D6G8X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7B0D-7173-4BC4-8197-4D03ACC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26931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consultantplus://offline/ref=9C31DDD6E3DF0C84BC9792FDC6569EB160B84C397CB4382450C78116D6G8X3L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Александр</cp:lastModifiedBy>
  <cp:revision>3</cp:revision>
  <cp:lastPrinted>2018-12-03T06:48:00Z</cp:lastPrinted>
  <dcterms:created xsi:type="dcterms:W3CDTF">2018-12-10T09:54:00Z</dcterms:created>
  <dcterms:modified xsi:type="dcterms:W3CDTF">2018-12-10T09:54:00Z</dcterms:modified>
</cp:coreProperties>
</file>